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1970"/>
      </w:tblGrid>
      <w:tr w:rsidR="000A7F1E" w:rsidRPr="0052206E" w14:paraId="40B6DA0E" w14:textId="77777777" w:rsidTr="0012338E">
        <w:trPr>
          <w:trHeight w:val="720"/>
        </w:trPr>
        <w:tc>
          <w:tcPr>
            <w:tcW w:w="3780" w:type="dxa"/>
            <w:tcBorders>
              <w:right w:val="single" w:sz="4" w:space="0" w:color="auto"/>
            </w:tcBorders>
            <w:vAlign w:val="bottom"/>
          </w:tcPr>
          <w:p w14:paraId="4F1E3383" w14:textId="0F038FED" w:rsidR="000A7F1E" w:rsidRPr="0052206E" w:rsidRDefault="000A7F1E" w:rsidP="00F67A09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2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:30 PM</w:t>
            </w:r>
          </w:p>
        </w:tc>
        <w:tc>
          <w:tcPr>
            <w:tcW w:w="11970" w:type="dxa"/>
            <w:tcBorders>
              <w:left w:val="single" w:sz="4" w:space="0" w:color="auto"/>
            </w:tcBorders>
            <w:vAlign w:val="bottom"/>
          </w:tcPr>
          <w:p w14:paraId="54AB0A4C" w14:textId="77777777" w:rsidR="000A7F1E" w:rsidRPr="0052206E" w:rsidRDefault="000A7F1E" w:rsidP="00F67A09">
            <w:pPr>
              <w:spacing w:after="1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9342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</w:t>
            </w:r>
            <w:r w:rsidRPr="00BD68B3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Est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ablished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Patient</w:t>
            </w:r>
          </w:p>
        </w:tc>
      </w:tr>
    </w:tbl>
    <w:p w14:paraId="6C9BA8FB" w14:textId="77777777" w:rsidR="00A657F1" w:rsidRPr="0052206E" w:rsidRDefault="00A657F1" w:rsidP="001F34AE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AAEA8AF" w14:textId="77777777" w:rsidR="009E71A1" w:rsidRPr="002D3B59" w:rsidRDefault="009E71A1" w:rsidP="001F34AE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CA2E3B" w:rsidRPr="0052206E" w14:paraId="26FE1CE9" w14:textId="77777777" w:rsidTr="009E71A1">
        <w:trPr>
          <w:trHeight w:val="593"/>
        </w:trPr>
        <w:tc>
          <w:tcPr>
            <w:tcW w:w="2795" w:type="dxa"/>
            <w:vAlign w:val="center"/>
          </w:tcPr>
          <w:p w14:paraId="098A1306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Odell, Chloe          </w:t>
            </w:r>
          </w:p>
        </w:tc>
        <w:tc>
          <w:tcPr>
            <w:tcW w:w="2160" w:type="dxa"/>
            <w:vAlign w:val="center"/>
          </w:tcPr>
          <w:p w14:paraId="110891AB" w14:textId="0531AC75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3</w:t>
            </w:r>
            <w:r w:rsidR="000B25DB">
              <w:rPr>
                <w:rFonts w:ascii="Calibri" w:eastAsia="Calibri" w:hAnsi="Calibri" w:cs="Calibri"/>
                <w:bCs/>
                <w:sz w:val="20"/>
                <w:szCs w:val="20"/>
              </w:rPr>
              <w:t>5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10C90159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Female          </w:t>
            </w:r>
          </w:p>
        </w:tc>
        <w:tc>
          <w:tcPr>
            <w:tcW w:w="1880" w:type="dxa"/>
            <w:vAlign w:val="center"/>
          </w:tcPr>
          <w:p w14:paraId="0A457DF7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Female</w:t>
            </w:r>
          </w:p>
        </w:tc>
      </w:tr>
      <w:tr w:rsidR="00CA2E3B" w:rsidRPr="0052206E" w14:paraId="6BFF9C13" w14:textId="77777777" w:rsidTr="009E71A1">
        <w:trPr>
          <w:trHeight w:val="432"/>
        </w:trPr>
        <w:tc>
          <w:tcPr>
            <w:tcW w:w="2795" w:type="dxa"/>
          </w:tcPr>
          <w:p w14:paraId="7DA7E89D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Gravida/Para: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G3P2002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160" w:type="dxa"/>
          </w:tcPr>
          <w:p w14:paraId="2D93C44D" w14:textId="714D1793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Current GA: </w:t>
            </w:r>
            <w:r w:rsidR="00D30260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0B25DB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="000B25DB" w:rsidRPr="000B25DB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10" w:type="dxa"/>
          </w:tcPr>
          <w:p w14:paraId="18DE7BCB" w14:textId="4FDF9455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EDD: 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01/</w:t>
            </w:r>
            <w:r w:rsidR="00B839A8" w:rsidRPr="0052206E">
              <w:rPr>
                <w:rFonts w:ascii="Calibri" w:eastAsia="Calibri" w:hAnsi="Calibri" w:cs="Calibri"/>
                <w:sz w:val="20"/>
                <w:szCs w:val="20"/>
              </w:rPr>
              <w:t>19</w:t>
            </w:r>
            <w:r w:rsidRPr="0052206E">
              <w:rPr>
                <w:rFonts w:ascii="Calibri" w:eastAsia="Calibri" w:hAnsi="Calibri" w:cs="Calibri"/>
                <w:sz w:val="20"/>
                <w:szCs w:val="20"/>
              </w:rPr>
              <w:t>/20</w:t>
            </w:r>
            <w:r w:rsidR="000A7F1E">
              <w:rPr>
                <w:rFonts w:ascii="Calibri" w:eastAsia="Calibri" w:hAnsi="Calibri" w:cs="Calibri"/>
                <w:sz w:val="20"/>
                <w:szCs w:val="20"/>
              </w:rPr>
              <w:t>XX</w:t>
            </w:r>
          </w:p>
        </w:tc>
        <w:tc>
          <w:tcPr>
            <w:tcW w:w="1880" w:type="dxa"/>
            <w:vAlign w:val="center"/>
          </w:tcPr>
          <w:p w14:paraId="2A3FC89B" w14:textId="77777777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81386D4" w14:textId="77777777" w:rsidR="00CA2E3B" w:rsidRDefault="00CA2E3B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4EB414D" w14:textId="77777777" w:rsidR="00C04107" w:rsidRPr="00CA2E3B" w:rsidRDefault="00C04107" w:rsidP="001F34A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CA2E3B">
        <w:rPr>
          <w:rFonts w:ascii="Calibri" w:eastAsia="Calibri" w:hAnsi="Calibri" w:cs="Calibri"/>
          <w:b/>
          <w:sz w:val="22"/>
          <w:szCs w:val="22"/>
        </w:rPr>
        <w:t>Referral/comments:</w:t>
      </w:r>
      <w:r w:rsidRPr="00CA2E3B">
        <w:rPr>
          <w:rFonts w:ascii="Calibri" w:eastAsia="Calibri" w:hAnsi="Calibri" w:cs="Calibri"/>
          <w:sz w:val="22"/>
          <w:szCs w:val="22"/>
        </w:rPr>
        <w:t xml:space="preserve"> </w:t>
      </w:r>
    </w:p>
    <w:p w14:paraId="2034F593" w14:textId="77777777" w:rsidR="00A657F1" w:rsidRPr="00A657F1" w:rsidRDefault="00A657F1" w:rsidP="001F34AE">
      <w:pPr>
        <w:spacing w:line="276" w:lineRule="auto"/>
        <w:rPr>
          <w:rFonts w:ascii="Calibri" w:eastAsia="Calibri" w:hAnsi="Calibri" w:cs="Calibri"/>
          <w:sz w:val="10"/>
          <w:szCs w:val="10"/>
          <w:u w:val="single"/>
        </w:rPr>
      </w:pPr>
    </w:p>
    <w:p w14:paraId="2ABDD0A3" w14:textId="1D13EA7A" w:rsidR="002A3AFE" w:rsidRPr="00B10C11" w:rsidRDefault="00E747C4" w:rsidP="00811797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E747C4">
        <w:rPr>
          <w:rFonts w:ascii="Calibri" w:eastAsia="Calibri" w:hAnsi="Calibri" w:cs="Calibri"/>
          <w:b/>
          <w:bCs/>
          <w:sz w:val="22"/>
          <w:szCs w:val="22"/>
        </w:rPr>
        <w:t>I</w:t>
      </w:r>
      <w:r w:rsidR="00C04107" w:rsidRPr="00E747C4">
        <w:rPr>
          <w:rFonts w:ascii="Calibri" w:eastAsia="Calibri" w:hAnsi="Calibri" w:cs="Calibri"/>
          <w:b/>
          <w:bCs/>
          <w:sz w:val="22"/>
          <w:szCs w:val="22"/>
        </w:rPr>
        <w:t xml:space="preserve">ndication 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S</w:t>
      </w:r>
      <w:r w:rsidR="00C04107" w:rsidRPr="00E747C4">
        <w:rPr>
          <w:rFonts w:ascii="Calibri" w:eastAsia="Calibri" w:hAnsi="Calibri" w:cs="Calibri"/>
          <w:b/>
          <w:bCs/>
          <w:sz w:val="22"/>
          <w:szCs w:val="22"/>
        </w:rPr>
        <w:t>ummary</w:t>
      </w:r>
      <w:r w:rsidRPr="00E747C4">
        <w:rPr>
          <w:rFonts w:ascii="Calibri" w:eastAsia="Calibri" w:hAnsi="Calibri" w:cs="Calibri"/>
          <w:b/>
          <w:bCs/>
          <w:sz w:val="22"/>
          <w:szCs w:val="22"/>
        </w:rPr>
        <w:t>:</w:t>
      </w:r>
      <w:r w:rsidR="00DA4C9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0B25DB">
        <w:rPr>
          <w:rFonts w:ascii="Calibri" w:eastAsia="Calibri" w:hAnsi="Calibri" w:cs="Calibri"/>
          <w:sz w:val="22"/>
          <w:szCs w:val="22"/>
        </w:rPr>
        <w:t>cell free DNA screening</w:t>
      </w:r>
      <w:r w:rsidR="00D30260" w:rsidRPr="00811797">
        <w:rPr>
          <w:rFonts w:ascii="Calibri" w:eastAsia="Calibri" w:hAnsi="Calibri" w:cs="Calibri"/>
          <w:sz w:val="22"/>
          <w:szCs w:val="22"/>
        </w:rPr>
        <w:t xml:space="preserve"> </w:t>
      </w:r>
      <w:r w:rsidR="00811797" w:rsidRPr="00811797">
        <w:rPr>
          <w:rFonts w:ascii="Calibri" w:eastAsia="Calibri" w:hAnsi="Calibri" w:cs="Calibri"/>
          <w:sz w:val="22"/>
          <w:szCs w:val="22"/>
        </w:rPr>
        <w:t xml:space="preserve">results </w:t>
      </w:r>
      <w:r w:rsidR="008B7572">
        <w:rPr>
          <w:rFonts w:ascii="Calibri" w:eastAsia="Calibri" w:hAnsi="Calibri" w:cs="Calibri"/>
          <w:sz w:val="22"/>
          <w:szCs w:val="22"/>
        </w:rPr>
        <w:t>suggest</w:t>
      </w:r>
      <w:r w:rsidR="00811797" w:rsidRPr="00811797">
        <w:rPr>
          <w:rFonts w:ascii="Calibri" w:eastAsia="Calibri" w:hAnsi="Calibri" w:cs="Calibri"/>
          <w:sz w:val="22"/>
          <w:szCs w:val="22"/>
        </w:rPr>
        <w:t xml:space="preserve"> increased chance for </w:t>
      </w:r>
      <w:r w:rsidR="00D30260">
        <w:rPr>
          <w:rFonts w:ascii="Calibri" w:eastAsia="Calibri" w:hAnsi="Calibri" w:cs="Calibri"/>
          <w:sz w:val="22"/>
          <w:szCs w:val="22"/>
        </w:rPr>
        <w:t>t</w:t>
      </w:r>
      <w:r w:rsidR="00811797" w:rsidRPr="00811797">
        <w:rPr>
          <w:rFonts w:ascii="Calibri" w:eastAsia="Calibri" w:hAnsi="Calibri" w:cs="Calibri"/>
          <w:sz w:val="22"/>
          <w:szCs w:val="22"/>
        </w:rPr>
        <w:t xml:space="preserve">risomy </w:t>
      </w:r>
      <w:r w:rsidR="000B25DB">
        <w:rPr>
          <w:rFonts w:ascii="Calibri" w:eastAsia="Calibri" w:hAnsi="Calibri" w:cs="Calibri"/>
          <w:sz w:val="22"/>
          <w:szCs w:val="22"/>
        </w:rPr>
        <w:t>18</w:t>
      </w:r>
    </w:p>
    <w:p w14:paraId="4EF9B496" w14:textId="77777777" w:rsidR="00B10C11" w:rsidRPr="00B10C11" w:rsidRDefault="00B10C11" w:rsidP="00B10C11">
      <w:pPr>
        <w:pStyle w:val="ListParagraph"/>
        <w:spacing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p w14:paraId="5C91C13F" w14:textId="70F7887D" w:rsidR="002A3AFE" w:rsidRPr="001F34AE" w:rsidRDefault="000A7F1E" w:rsidP="001F34AE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Relevant Family History</w:t>
      </w:r>
      <w:r w:rsidR="00323AF5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="00B10C11">
        <w:rPr>
          <w:rFonts w:ascii="Calibri" w:eastAsia="Calibri" w:hAnsi="Calibri" w:cs="Calibri"/>
          <w:sz w:val="22"/>
          <w:szCs w:val="22"/>
        </w:rPr>
        <w:t>F</w:t>
      </w:r>
      <w:r w:rsidR="00E747C4">
        <w:rPr>
          <w:rFonts w:ascii="Calibri" w:eastAsia="Calibri" w:hAnsi="Calibri" w:cs="Calibri"/>
          <w:sz w:val="22"/>
          <w:szCs w:val="22"/>
        </w:rPr>
        <w:t xml:space="preserve">amily history has not been formally collected </w:t>
      </w:r>
    </w:p>
    <w:p w14:paraId="5EAF7729" w14:textId="77777777" w:rsidR="002A3AFE" w:rsidRPr="001F34AE" w:rsidRDefault="002A3AFE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C7B419B" w14:textId="77777777" w:rsidR="00C04107" w:rsidRDefault="00C04107" w:rsidP="001F34A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Summary of recent encounters:</w:t>
      </w:r>
      <w:r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6F908563" w14:textId="487CE06D" w:rsidR="00A02C5E" w:rsidRPr="002B7358" w:rsidRDefault="002B7358" w:rsidP="00A02C5E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Patient confirmed pregnancy with </w:t>
      </w:r>
      <w:r w:rsidR="000B25DB">
        <w:rPr>
          <w:rFonts w:ascii="Calibri" w:eastAsia="Calibri" w:hAnsi="Calibri" w:cs="Calibri"/>
          <w:sz w:val="22"/>
          <w:szCs w:val="22"/>
        </w:rPr>
        <w:t xml:space="preserve">blood test at </w:t>
      </w:r>
      <w:r>
        <w:rPr>
          <w:rFonts w:ascii="Calibri" w:eastAsia="Calibri" w:hAnsi="Calibri" w:cs="Calibri"/>
          <w:sz w:val="22"/>
          <w:szCs w:val="22"/>
        </w:rPr>
        <w:t>OB/GYN at 6</w:t>
      </w:r>
      <w:r>
        <w:rPr>
          <w:rFonts w:ascii="Calibri" w:eastAsia="Calibri" w:hAnsi="Calibri" w:cs="Calibri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; attends monthly </w:t>
      </w:r>
      <w:r w:rsidR="009E71A1">
        <w:rPr>
          <w:rFonts w:ascii="Calibri" w:eastAsia="Calibri" w:hAnsi="Calibri" w:cs="Calibri"/>
          <w:sz w:val="22"/>
          <w:szCs w:val="22"/>
        </w:rPr>
        <w:t xml:space="preserve">prenatal </w:t>
      </w:r>
      <w:r>
        <w:rPr>
          <w:rFonts w:ascii="Calibri" w:eastAsia="Calibri" w:hAnsi="Calibri" w:cs="Calibri"/>
          <w:sz w:val="22"/>
          <w:szCs w:val="22"/>
        </w:rPr>
        <w:t>appointments</w:t>
      </w:r>
    </w:p>
    <w:p w14:paraId="0996EDF3" w14:textId="345684A4" w:rsidR="000B25DB" w:rsidRDefault="00005EDD" w:rsidP="000B25DB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Ultrasound</w:t>
      </w:r>
      <w:r w:rsidR="000B25DB">
        <w:rPr>
          <w:rFonts w:ascii="Calibri" w:eastAsia="Calibri" w:hAnsi="Calibri" w:cs="Calibri"/>
          <w:sz w:val="22"/>
          <w:szCs w:val="22"/>
        </w:rPr>
        <w:t xml:space="preserve"> at 8</w:t>
      </w:r>
      <w:r w:rsidR="000B25DB" w:rsidRPr="000B25DB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="000B25DB">
        <w:rPr>
          <w:rFonts w:ascii="Calibri" w:eastAsia="Calibri" w:hAnsi="Calibri" w:cs="Calibri"/>
          <w:sz w:val="22"/>
          <w:szCs w:val="22"/>
        </w:rPr>
        <w:t xml:space="preserve"> to confirm gestational age and estimated date of delivery</w:t>
      </w:r>
    </w:p>
    <w:p w14:paraId="762B5700" w14:textId="02CE2225" w:rsidR="000B25DB" w:rsidRDefault="000B25DB" w:rsidP="000B25DB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Patient offered cell free DNA screening at </w:t>
      </w:r>
      <w:r w:rsidR="0064757A">
        <w:rPr>
          <w:rFonts w:ascii="Calibri" w:eastAsia="Calibri" w:hAnsi="Calibri" w:cs="Calibri"/>
          <w:sz w:val="22"/>
          <w:szCs w:val="22"/>
        </w:rPr>
        <w:t>12</w:t>
      </w:r>
      <w:r w:rsidR="0064757A" w:rsidRPr="0064757A">
        <w:rPr>
          <w:rFonts w:ascii="Calibri" w:eastAsia="Calibri" w:hAnsi="Calibri" w:cs="Calibri"/>
          <w:sz w:val="22"/>
          <w:szCs w:val="22"/>
          <w:vertAlign w:val="superscript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64757A"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z w:val="22"/>
          <w:szCs w:val="22"/>
        </w:rPr>
        <w:t>OB/GYN appointment</w:t>
      </w:r>
    </w:p>
    <w:p w14:paraId="4EB983B1" w14:textId="308C9350" w:rsidR="000B25DB" w:rsidRPr="000B25DB" w:rsidRDefault="000B25DB" w:rsidP="000B25DB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Cell free DNA screening results disclosed to patient via phone by primar</w:t>
      </w:r>
      <w:r w:rsidR="0064757A">
        <w:rPr>
          <w:rFonts w:ascii="Calibri" w:eastAsia="Calibri" w:hAnsi="Calibri" w:cs="Calibri"/>
          <w:sz w:val="22"/>
          <w:szCs w:val="22"/>
        </w:rPr>
        <w:t>y OB/GYN office at 13</w:t>
      </w:r>
      <w:r w:rsidR="0064757A" w:rsidRPr="0064757A">
        <w:rPr>
          <w:rFonts w:ascii="Calibri" w:eastAsia="Calibri" w:hAnsi="Calibri" w:cs="Calibri"/>
          <w:sz w:val="22"/>
          <w:szCs w:val="22"/>
          <w:vertAlign w:val="superscript"/>
        </w:rPr>
        <w:t>5</w:t>
      </w:r>
    </w:p>
    <w:p w14:paraId="19F121B7" w14:textId="77777777" w:rsidR="00C04107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2A72AAB" w14:textId="77777777" w:rsidR="00C04107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Prior studies:</w:t>
      </w:r>
    </w:p>
    <w:p w14:paraId="721CBD02" w14:textId="77777777" w:rsidR="00853BDB" w:rsidRPr="00853BDB" w:rsidRDefault="00853BDB" w:rsidP="001F34AE">
      <w:pPr>
        <w:spacing w:line="276" w:lineRule="auto"/>
        <w:rPr>
          <w:rFonts w:ascii="Calibri" w:eastAsia="Calibri" w:hAnsi="Calibri" w:cs="Calibri"/>
          <w:b/>
          <w:sz w:val="10"/>
          <w:szCs w:val="10"/>
        </w:rPr>
      </w:pPr>
    </w:p>
    <w:p w14:paraId="5A288952" w14:textId="2D7AA678" w:rsidR="000B25DB" w:rsidRDefault="0064757A" w:rsidP="000B25DB">
      <w:pPr>
        <w:pStyle w:val="ListParagraph"/>
        <w:numPr>
          <w:ilvl w:val="0"/>
          <w:numId w:val="1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Cell free DNA screening</w:t>
      </w:r>
      <w:r w:rsidR="000B25DB">
        <w:rPr>
          <w:rFonts w:ascii="Calibri" w:eastAsia="Calibri" w:hAnsi="Calibri" w:cs="Calibri"/>
          <w:sz w:val="22"/>
          <w:szCs w:val="22"/>
        </w:rPr>
        <w:t xml:space="preserve"> ordered at 12</w:t>
      </w:r>
      <w:r w:rsidRPr="0064757A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="000B25DB">
        <w:rPr>
          <w:rFonts w:ascii="Calibri" w:eastAsia="Calibri" w:hAnsi="Calibri" w:cs="Calibri"/>
          <w:sz w:val="22"/>
          <w:szCs w:val="22"/>
        </w:rPr>
        <w:t xml:space="preserve"> weeks for advanced maternal age</w:t>
      </w:r>
    </w:p>
    <w:p w14:paraId="2C674EA7" w14:textId="5182C57B" w:rsidR="000B25DB" w:rsidRDefault="000B25DB" w:rsidP="000B25DB">
      <w:pPr>
        <w:pStyle w:val="ListParagraph"/>
        <w:numPr>
          <w:ilvl w:val="1"/>
          <w:numId w:val="1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Results indicated high risk for trisomy 18, positive predictive value: 39%</w:t>
      </w:r>
    </w:p>
    <w:p w14:paraId="22B24E29" w14:textId="77777777" w:rsidR="000B25DB" w:rsidRPr="000B25DB" w:rsidRDefault="000B25DB" w:rsidP="000B25DB">
      <w:pPr>
        <w:pStyle w:val="ListParagraph"/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1B970114" w14:textId="4F167073" w:rsidR="00F67ED8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1F34AE">
        <w:rPr>
          <w:rFonts w:ascii="Calibri" w:eastAsia="Calibri" w:hAnsi="Calibri" w:cs="Calibri"/>
          <w:b/>
          <w:sz w:val="22"/>
          <w:szCs w:val="22"/>
        </w:rPr>
        <w:t>D</w:t>
      </w:r>
      <w:r w:rsidR="00306489">
        <w:rPr>
          <w:rFonts w:ascii="Calibri" w:eastAsia="Calibri" w:hAnsi="Calibri" w:cs="Calibri"/>
          <w:b/>
          <w:sz w:val="22"/>
          <w:szCs w:val="22"/>
        </w:rPr>
        <w:t>ifferential Diagnosis</w:t>
      </w:r>
      <w:r w:rsidRPr="001F34AE">
        <w:rPr>
          <w:rFonts w:ascii="Calibri" w:eastAsia="Calibri" w:hAnsi="Calibri" w:cs="Calibri"/>
          <w:b/>
          <w:sz w:val="22"/>
          <w:szCs w:val="22"/>
        </w:rPr>
        <w:t>:</w:t>
      </w:r>
      <w:r w:rsidR="00F67ED8" w:rsidRPr="001F34AE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5D7A8342" w14:textId="72265B50" w:rsidR="000B25DB" w:rsidRPr="000B25DB" w:rsidRDefault="000B25DB" w:rsidP="000B25DB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Trisomy 18</w:t>
      </w:r>
    </w:p>
    <w:p w14:paraId="6034740F" w14:textId="55510B74" w:rsidR="000B25DB" w:rsidRPr="0064757A" w:rsidRDefault="000B25DB" w:rsidP="000B25DB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False positive results</w:t>
      </w:r>
    </w:p>
    <w:p w14:paraId="21315462" w14:textId="57EE988B" w:rsidR="0064757A" w:rsidRPr="000B25DB" w:rsidRDefault="0064757A" w:rsidP="0064757A">
      <w:pPr>
        <w:pStyle w:val="ListParagraph"/>
        <w:numPr>
          <w:ilvl w:val="1"/>
          <w:numId w:val="5"/>
        </w:num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Confined placental mosaicism</w:t>
      </w:r>
    </w:p>
    <w:p w14:paraId="763B3249" w14:textId="77777777" w:rsidR="000B25DB" w:rsidRPr="000B25DB" w:rsidRDefault="000B25DB" w:rsidP="000B25DB">
      <w:pPr>
        <w:pStyle w:val="ListParagraph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A7F2BBB" w14:textId="77777777" w:rsidR="00C04107" w:rsidRPr="008A35D1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8A35D1">
        <w:rPr>
          <w:rFonts w:ascii="Calibri" w:eastAsia="Calibri" w:hAnsi="Calibri" w:cs="Calibri"/>
          <w:b/>
          <w:sz w:val="22"/>
          <w:szCs w:val="22"/>
        </w:rPr>
        <w:t>App</w:t>
      </w:r>
      <w:r w:rsidR="001F34AE" w:rsidRPr="008A35D1">
        <w:rPr>
          <w:rFonts w:ascii="Calibri" w:eastAsia="Calibri" w:hAnsi="Calibri" w:cs="Calibri"/>
          <w:b/>
          <w:sz w:val="22"/>
          <w:szCs w:val="22"/>
        </w:rPr>
        <w:t xml:space="preserve">ointment </w:t>
      </w:r>
      <w:r w:rsidRPr="008A35D1">
        <w:rPr>
          <w:rFonts w:ascii="Calibri" w:eastAsia="Calibri" w:hAnsi="Calibri" w:cs="Calibri"/>
          <w:b/>
          <w:sz w:val="22"/>
          <w:szCs w:val="22"/>
        </w:rPr>
        <w:t>plan:</w:t>
      </w:r>
    </w:p>
    <w:p w14:paraId="5BBD7E66" w14:textId="77777777" w:rsidR="009749F3" w:rsidRDefault="009749F3" w:rsidP="001F34AE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Assess patient’s current understanding of the reason for referral</w:t>
      </w:r>
    </w:p>
    <w:p w14:paraId="0FA6E440" w14:textId="77777777" w:rsidR="00742A6B" w:rsidRPr="00742A6B" w:rsidRDefault="00742A6B" w:rsidP="00742A6B">
      <w:pPr>
        <w:spacing w:line="276" w:lineRule="auto"/>
        <w:ind w:left="720"/>
        <w:rPr>
          <w:rFonts w:ascii="Calibri" w:eastAsia="Calibri" w:hAnsi="Calibri" w:cs="Calibri"/>
          <w:sz w:val="10"/>
          <w:szCs w:val="10"/>
        </w:rPr>
      </w:pPr>
    </w:p>
    <w:p w14:paraId="108F32E2" w14:textId="64951F75" w:rsidR="005A38D3" w:rsidRDefault="005A38D3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F34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Explanation of </w:t>
      </w:r>
      <w:r w:rsidR="0064757A">
        <w:rPr>
          <w:rFonts w:ascii="Calibri" w:hAnsi="Calibri" w:cs="Calibri"/>
          <w:color w:val="000000" w:themeColor="text1"/>
          <w:sz w:val="22"/>
          <w:szCs w:val="22"/>
        </w:rPr>
        <w:t xml:space="preserve">cell free DNA screening </w:t>
      </w:r>
      <w:r w:rsidRPr="001F34AE">
        <w:rPr>
          <w:rFonts w:ascii="Calibri" w:hAnsi="Calibri" w:cs="Calibri"/>
          <w:color w:val="000000" w:themeColor="text1"/>
          <w:sz w:val="22"/>
          <w:szCs w:val="22"/>
        </w:rPr>
        <w:t xml:space="preserve">results </w:t>
      </w:r>
    </w:p>
    <w:p w14:paraId="609FD474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6EA64380" w14:textId="77777777" w:rsidR="005A38D3" w:rsidRDefault="005A38D3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F34AE">
        <w:rPr>
          <w:sz w:val="22"/>
          <w:szCs w:val="22"/>
        </w:rPr>
        <w:t>Collect family, medical, and pregnancy history</w:t>
      </w:r>
    </w:p>
    <w:p w14:paraId="7B786BC6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55CB88E2" w14:textId="77777777" w:rsidR="00742A6B" w:rsidRDefault="005A38D3" w:rsidP="00742A6B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F34AE">
        <w:rPr>
          <w:rFonts w:ascii="Calibri" w:hAnsi="Calibri" w:cs="Calibri"/>
          <w:color w:val="000000" w:themeColor="text1"/>
          <w:sz w:val="22"/>
          <w:szCs w:val="22"/>
        </w:rPr>
        <w:t>Educational Counseling:</w:t>
      </w:r>
      <w:r w:rsidR="001F34AE" w:rsidRPr="001F34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4A13D0F" w14:textId="3A1A93EE" w:rsidR="00D346D5" w:rsidRDefault="00D346D5" w:rsidP="00742A6B">
      <w:pPr>
        <w:pStyle w:val="ListParagraph"/>
        <w:numPr>
          <w:ilvl w:val="1"/>
          <w:numId w:val="6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G</w:t>
      </w:r>
      <w:r w:rsidR="001F34AE" w:rsidRPr="00742A6B">
        <w:rPr>
          <w:rFonts w:ascii="Calibri" w:hAnsi="Calibri" w:cs="Calibri"/>
          <w:color w:val="000000" w:themeColor="text1"/>
          <w:sz w:val="22"/>
          <w:szCs w:val="22"/>
        </w:rPr>
        <w:t xml:space="preserve">enes </w:t>
      </w:r>
      <w:r w:rsidR="005A38D3" w:rsidRPr="00742A6B">
        <w:rPr>
          <w:rFonts w:ascii="Calibri" w:hAnsi="Calibri" w:cs="Calibri"/>
          <w:color w:val="000000" w:themeColor="text1"/>
          <w:sz w:val="22"/>
          <w:szCs w:val="22"/>
        </w:rPr>
        <w:t xml:space="preserve">and chromosomes, </w:t>
      </w:r>
      <w:r w:rsidR="0064757A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5A38D3" w:rsidRPr="00742A6B">
        <w:rPr>
          <w:rFonts w:ascii="Calibri" w:hAnsi="Calibri" w:cs="Calibri"/>
          <w:color w:val="000000" w:themeColor="text1"/>
          <w:sz w:val="22"/>
          <w:szCs w:val="22"/>
        </w:rPr>
        <w:t>ondisjunction</w:t>
      </w:r>
    </w:p>
    <w:p w14:paraId="59578CC8" w14:textId="55314850" w:rsidR="00D346D5" w:rsidRPr="00AB358E" w:rsidRDefault="00D346D5" w:rsidP="00D346D5">
      <w:pPr>
        <w:pStyle w:val="ListParagraph"/>
        <w:numPr>
          <w:ilvl w:val="1"/>
          <w:numId w:val="6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1F34AE" w:rsidRPr="00742A6B">
        <w:rPr>
          <w:rFonts w:ascii="Calibri" w:hAnsi="Calibri" w:cs="Calibri"/>
          <w:color w:val="000000" w:themeColor="text1"/>
          <w:sz w:val="22"/>
          <w:szCs w:val="22"/>
        </w:rPr>
        <w:t>verview of T</w:t>
      </w:r>
      <w:r w:rsidR="000B25DB">
        <w:rPr>
          <w:rFonts w:ascii="Calibri" w:hAnsi="Calibri" w:cs="Calibri"/>
          <w:color w:val="000000" w:themeColor="text1"/>
          <w:sz w:val="22"/>
          <w:szCs w:val="22"/>
        </w:rPr>
        <w:t>18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36F04">
        <w:rPr>
          <w:rFonts w:ascii="Calibri" w:eastAsia="Calibri" w:hAnsi="Calibri" w:cs="Calibri"/>
          <w:sz w:val="20"/>
          <w:szCs w:val="20"/>
        </w:rPr>
        <w:sym w:font="Wingdings" w:char="F0E0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742A6B" w:rsidRPr="00742A6B">
        <w:rPr>
          <w:rFonts w:ascii="Calibri" w:hAnsi="Calibri" w:cs="Calibri"/>
          <w:color w:val="000000" w:themeColor="text1"/>
          <w:sz w:val="22"/>
          <w:szCs w:val="22"/>
        </w:rPr>
        <w:t xml:space="preserve">age-related risk for </w:t>
      </w:r>
      <w:r w:rsidR="00076D24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0B25DB">
        <w:rPr>
          <w:rFonts w:ascii="Calibri" w:hAnsi="Calibri" w:cs="Calibri"/>
          <w:color w:val="000000" w:themeColor="text1"/>
          <w:sz w:val="22"/>
          <w:szCs w:val="22"/>
        </w:rPr>
        <w:t>18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90515"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(1 in </w:t>
      </w:r>
      <w:r w:rsidR="0064757A"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>141</w:t>
      </w:r>
      <w:r w:rsidR="00E90515"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@ 3</w:t>
      </w:r>
      <w:r w:rsidR="0064757A"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E90515"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y</w:t>
      </w:r>
      <w:r w:rsidRPr="0064757A">
        <w:rPr>
          <w:rFonts w:ascii="Calibri" w:hAnsi="Calibri" w:cs="Calibri"/>
          <w:b/>
          <w:bCs/>
          <w:color w:val="000000" w:themeColor="text1"/>
          <w:sz w:val="22"/>
          <w:szCs w:val="22"/>
        </w:rPr>
        <w:t>/o)</w:t>
      </w:r>
    </w:p>
    <w:p w14:paraId="7611D080" w14:textId="1449E13F" w:rsidR="000B25DB" w:rsidRPr="0064757A" w:rsidRDefault="0064757A" w:rsidP="009C1FE3">
      <w:pPr>
        <w:pStyle w:val="ListParagraph"/>
        <w:numPr>
          <w:ilvl w:val="1"/>
          <w:numId w:val="6"/>
        </w:numPr>
        <w:spacing w:line="276" w:lineRule="auto"/>
        <w:ind w:right="-90"/>
        <w:rPr>
          <w:rFonts w:ascii="Calibri" w:hAnsi="Calibri" w:cs="Calibri"/>
          <w:color w:val="000000" w:themeColor="text1"/>
          <w:sz w:val="22"/>
          <w:szCs w:val="22"/>
        </w:rPr>
      </w:pPr>
      <w:r w:rsidRPr="0064757A">
        <w:rPr>
          <w:rFonts w:ascii="Calibri" w:hAnsi="Calibri" w:cs="Calibri"/>
          <w:color w:val="000000" w:themeColor="text1"/>
          <w:sz w:val="22"/>
          <w:szCs w:val="22"/>
        </w:rPr>
        <w:t>Further testing: d</w:t>
      </w:r>
      <w:r w:rsidR="001F34AE" w:rsidRPr="0064757A">
        <w:rPr>
          <w:rFonts w:ascii="Calibri" w:hAnsi="Calibri" w:cs="Calibri"/>
          <w:color w:val="000000" w:themeColor="text1"/>
          <w:sz w:val="22"/>
          <w:szCs w:val="22"/>
        </w:rPr>
        <w:t xml:space="preserve">iagnostic testing </w:t>
      </w:r>
      <w:r>
        <w:rPr>
          <w:rFonts w:ascii="Calibri" w:hAnsi="Calibri" w:cs="Calibri"/>
          <w:color w:val="000000" w:themeColor="text1"/>
          <w:sz w:val="22"/>
          <w:szCs w:val="22"/>
        </w:rPr>
        <w:t>and t</w:t>
      </w:r>
      <w:r w:rsidR="000B25DB" w:rsidRPr="0064757A">
        <w:rPr>
          <w:rFonts w:ascii="Calibri" w:hAnsi="Calibri" w:cs="Calibri"/>
          <w:color w:val="000000" w:themeColor="text1"/>
          <w:sz w:val="22"/>
          <w:szCs w:val="22"/>
        </w:rPr>
        <w:t>argeted ultrasound</w:t>
      </w:r>
    </w:p>
    <w:p w14:paraId="58348712" w14:textId="1BE989BC" w:rsidR="00742A6B" w:rsidRPr="00742A6B" w:rsidRDefault="00D346D5" w:rsidP="00742A6B">
      <w:pPr>
        <w:spacing w:line="276" w:lineRule="auto"/>
        <w:ind w:right="-90"/>
        <w:rPr>
          <w:rFonts w:ascii="Calibri" w:hAnsi="Calibri" w:cs="Calibri"/>
          <w:color w:val="000000" w:themeColor="text1"/>
          <w:sz w:val="10"/>
          <w:szCs w:val="10"/>
        </w:rPr>
      </w:pPr>
      <w:r>
        <w:rPr>
          <w:rFonts w:ascii="Calibri" w:hAnsi="Calibri" w:cs="Calibri"/>
          <w:color w:val="000000" w:themeColor="text1"/>
          <w:sz w:val="10"/>
          <w:szCs w:val="10"/>
        </w:rPr>
        <w:t xml:space="preserve"> </w:t>
      </w:r>
    </w:p>
    <w:p w14:paraId="722EA696" w14:textId="77777777" w:rsidR="001F34AE" w:rsidRPr="001F34AE" w:rsidRDefault="001F34AE" w:rsidP="001F34AE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>Informed consent process</w:t>
      </w:r>
    </w:p>
    <w:p w14:paraId="02B9BBA9" w14:textId="77777777" w:rsidR="00C36F04" w:rsidRPr="00C36F04" w:rsidRDefault="005A38D3" w:rsidP="001F34AE">
      <w:pPr>
        <w:pStyle w:val="ListParagraph"/>
        <w:numPr>
          <w:ilvl w:val="1"/>
          <w:numId w:val="6"/>
        </w:numPr>
        <w:spacing w:line="276" w:lineRule="auto"/>
        <w:rPr>
          <w:sz w:val="22"/>
          <w:szCs w:val="22"/>
        </w:rPr>
      </w:pPr>
      <w:r w:rsidRPr="001F34AE">
        <w:rPr>
          <w:rFonts w:ascii="Calibri" w:eastAsia="Calibri" w:hAnsi="Calibri" w:cs="Calibri"/>
          <w:sz w:val="22"/>
          <w:szCs w:val="22"/>
        </w:rPr>
        <w:t xml:space="preserve">Diagnostic testing </w:t>
      </w:r>
      <w:r w:rsidR="001F34AE" w:rsidRPr="001F34AE">
        <w:rPr>
          <w:rFonts w:ascii="Calibri" w:eastAsia="Calibri" w:hAnsi="Calibri" w:cs="Calibri"/>
          <w:sz w:val="22"/>
          <w:szCs w:val="22"/>
        </w:rPr>
        <w:t>options, benefits, and limitations</w:t>
      </w:r>
      <w:r w:rsidR="00842138">
        <w:rPr>
          <w:rFonts w:ascii="Calibri" w:eastAsia="Calibri" w:hAnsi="Calibri" w:cs="Calibri"/>
          <w:sz w:val="22"/>
          <w:szCs w:val="22"/>
        </w:rPr>
        <w:t xml:space="preserve"> </w:t>
      </w:r>
      <w:r w:rsidR="001F34AE" w:rsidRPr="001F34AE">
        <w:rPr>
          <w:rFonts w:ascii="Calibri" w:eastAsia="Calibri" w:hAnsi="Calibri" w:cs="Calibri"/>
          <w:sz w:val="22"/>
          <w:szCs w:val="22"/>
        </w:rPr>
        <w:t xml:space="preserve"> </w:t>
      </w:r>
    </w:p>
    <w:p w14:paraId="2A60FCEA" w14:textId="7EA1E5AD" w:rsidR="00C36F04" w:rsidRPr="00C36F04" w:rsidRDefault="00C36F04" w:rsidP="00C36F04">
      <w:pPr>
        <w:pStyle w:val="ListParagraph"/>
        <w:numPr>
          <w:ilvl w:val="2"/>
          <w:numId w:val="6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A</w:t>
      </w:r>
      <w:r w:rsidR="00842138">
        <w:rPr>
          <w:rFonts w:ascii="Calibri" w:eastAsia="Calibri" w:hAnsi="Calibri" w:cs="Calibri"/>
          <w:sz w:val="22"/>
          <w:szCs w:val="22"/>
        </w:rPr>
        <w:t>mniocentesis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Pr="00C36F04">
        <w:rPr>
          <w:rFonts w:ascii="Calibri" w:eastAsia="Calibri" w:hAnsi="Calibri" w:cs="Calibri"/>
          <w:sz w:val="20"/>
          <w:szCs w:val="20"/>
        </w:rPr>
        <w:sym w:font="Wingdings" w:char="F0E0"/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Pr="00C36F04">
        <w:rPr>
          <w:rFonts w:ascii="Calibri" w:eastAsia="Calibri" w:hAnsi="Calibri" w:cs="Calibri"/>
          <w:sz w:val="22"/>
          <w:szCs w:val="22"/>
        </w:rPr>
        <w:t>Karyotype</w:t>
      </w:r>
      <w:r w:rsidR="000B25DB">
        <w:rPr>
          <w:rFonts w:ascii="Calibri" w:eastAsia="Calibri" w:hAnsi="Calibri" w:cs="Calibri"/>
          <w:sz w:val="22"/>
          <w:szCs w:val="22"/>
        </w:rPr>
        <w:t xml:space="preserve"> and FISH</w:t>
      </w:r>
    </w:p>
    <w:p w14:paraId="31CDC426" w14:textId="2A2F2D06" w:rsidR="00373BE5" w:rsidRPr="0034068F" w:rsidRDefault="005A38D3" w:rsidP="00D94639">
      <w:pPr>
        <w:pStyle w:val="ListParagraph"/>
        <w:numPr>
          <w:ilvl w:val="1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34068F">
        <w:rPr>
          <w:rFonts w:ascii="Calibri" w:eastAsia="Calibri" w:hAnsi="Calibri" w:cs="Calibri"/>
          <w:sz w:val="22"/>
          <w:szCs w:val="22"/>
        </w:rPr>
        <w:t>Facilitate decision-making</w:t>
      </w:r>
    </w:p>
    <w:sectPr w:rsidR="00373BE5" w:rsidRPr="0034068F" w:rsidSect="00C36F0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557"/>
    <w:multiLevelType w:val="multilevel"/>
    <w:tmpl w:val="BF6AE15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D2E23"/>
    <w:multiLevelType w:val="hybridMultilevel"/>
    <w:tmpl w:val="DD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1E72"/>
    <w:multiLevelType w:val="hybridMultilevel"/>
    <w:tmpl w:val="78F24CBE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30B662F1"/>
    <w:multiLevelType w:val="multilevel"/>
    <w:tmpl w:val="0F2C89F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42462D0D"/>
    <w:multiLevelType w:val="multilevel"/>
    <w:tmpl w:val="0FA23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A24ABA"/>
    <w:multiLevelType w:val="multilevel"/>
    <w:tmpl w:val="EE0A9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C45911" w:themeColor="accent2" w:themeShade="BF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F231D9"/>
    <w:multiLevelType w:val="hybridMultilevel"/>
    <w:tmpl w:val="3454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74AE6"/>
    <w:multiLevelType w:val="multilevel"/>
    <w:tmpl w:val="2410E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FE0FDD"/>
    <w:multiLevelType w:val="multilevel"/>
    <w:tmpl w:val="DD4058C2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5FC1"/>
    <w:multiLevelType w:val="hybridMultilevel"/>
    <w:tmpl w:val="83D4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443CA"/>
    <w:multiLevelType w:val="multilevel"/>
    <w:tmpl w:val="DD4058C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1340">
    <w:abstractNumId w:val="7"/>
  </w:num>
  <w:num w:numId="2" w16cid:durableId="1613433866">
    <w:abstractNumId w:val="0"/>
  </w:num>
  <w:num w:numId="3" w16cid:durableId="1780830844">
    <w:abstractNumId w:val="6"/>
  </w:num>
  <w:num w:numId="4" w16cid:durableId="1836341297">
    <w:abstractNumId w:val="1"/>
  </w:num>
  <w:num w:numId="5" w16cid:durableId="1896358597">
    <w:abstractNumId w:val="5"/>
  </w:num>
  <w:num w:numId="6" w16cid:durableId="1465150541">
    <w:abstractNumId w:val="4"/>
  </w:num>
  <w:num w:numId="7" w16cid:durableId="867379740">
    <w:abstractNumId w:val="9"/>
  </w:num>
  <w:num w:numId="8" w16cid:durableId="1028483912">
    <w:abstractNumId w:val="8"/>
  </w:num>
  <w:num w:numId="9" w16cid:durableId="701587672">
    <w:abstractNumId w:val="11"/>
  </w:num>
  <w:num w:numId="10" w16cid:durableId="20014730">
    <w:abstractNumId w:val="3"/>
  </w:num>
  <w:num w:numId="11" w16cid:durableId="859465137">
    <w:abstractNumId w:val="2"/>
  </w:num>
  <w:num w:numId="12" w16cid:durableId="2054235233">
    <w:abstractNumId w:val="14"/>
  </w:num>
  <w:num w:numId="13" w16cid:durableId="1065419503">
    <w:abstractNumId w:val="12"/>
  </w:num>
  <w:num w:numId="14" w16cid:durableId="2110852309">
    <w:abstractNumId w:val="13"/>
  </w:num>
  <w:num w:numId="15" w16cid:durableId="287130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60"/>
    <w:rsid w:val="00005EDD"/>
    <w:rsid w:val="000103F2"/>
    <w:rsid w:val="00076D24"/>
    <w:rsid w:val="000778BB"/>
    <w:rsid w:val="000A7771"/>
    <w:rsid w:val="000A7F1E"/>
    <w:rsid w:val="000B25DB"/>
    <w:rsid w:val="000D1059"/>
    <w:rsid w:val="000F7451"/>
    <w:rsid w:val="001002FC"/>
    <w:rsid w:val="001072A4"/>
    <w:rsid w:val="00122EFF"/>
    <w:rsid w:val="0012338E"/>
    <w:rsid w:val="00156748"/>
    <w:rsid w:val="00177B7D"/>
    <w:rsid w:val="0019519D"/>
    <w:rsid w:val="001B2A42"/>
    <w:rsid w:val="001E27B0"/>
    <w:rsid w:val="001F34AE"/>
    <w:rsid w:val="00201249"/>
    <w:rsid w:val="002311D4"/>
    <w:rsid w:val="002532E6"/>
    <w:rsid w:val="00263DF7"/>
    <w:rsid w:val="00281FD3"/>
    <w:rsid w:val="002A3AFE"/>
    <w:rsid w:val="002B7358"/>
    <w:rsid w:val="002D3B59"/>
    <w:rsid w:val="002D5630"/>
    <w:rsid w:val="00305EB7"/>
    <w:rsid w:val="00306489"/>
    <w:rsid w:val="00313E96"/>
    <w:rsid w:val="00323AF5"/>
    <w:rsid w:val="0034068F"/>
    <w:rsid w:val="00346816"/>
    <w:rsid w:val="00373BE5"/>
    <w:rsid w:val="003829F9"/>
    <w:rsid w:val="003B2527"/>
    <w:rsid w:val="003B7852"/>
    <w:rsid w:val="003F3861"/>
    <w:rsid w:val="004132F6"/>
    <w:rsid w:val="004178DD"/>
    <w:rsid w:val="00442C19"/>
    <w:rsid w:val="004C1756"/>
    <w:rsid w:val="004C7AD1"/>
    <w:rsid w:val="004F6B0A"/>
    <w:rsid w:val="004F724B"/>
    <w:rsid w:val="0050705E"/>
    <w:rsid w:val="0052206E"/>
    <w:rsid w:val="00526882"/>
    <w:rsid w:val="005421EA"/>
    <w:rsid w:val="00580F77"/>
    <w:rsid w:val="005867E1"/>
    <w:rsid w:val="005A08E5"/>
    <w:rsid w:val="005A38D3"/>
    <w:rsid w:val="005B1F7C"/>
    <w:rsid w:val="005C51C1"/>
    <w:rsid w:val="005D5679"/>
    <w:rsid w:val="005D5E54"/>
    <w:rsid w:val="0064757A"/>
    <w:rsid w:val="00666C0A"/>
    <w:rsid w:val="006A67DB"/>
    <w:rsid w:val="007264F1"/>
    <w:rsid w:val="00742A6B"/>
    <w:rsid w:val="00811797"/>
    <w:rsid w:val="00842138"/>
    <w:rsid w:val="00853BDB"/>
    <w:rsid w:val="008552FB"/>
    <w:rsid w:val="00870155"/>
    <w:rsid w:val="008A35D1"/>
    <w:rsid w:val="008A7C36"/>
    <w:rsid w:val="008B7572"/>
    <w:rsid w:val="008C0C37"/>
    <w:rsid w:val="008D3E95"/>
    <w:rsid w:val="008F628C"/>
    <w:rsid w:val="00940D63"/>
    <w:rsid w:val="009749F3"/>
    <w:rsid w:val="0098345E"/>
    <w:rsid w:val="00991BCE"/>
    <w:rsid w:val="009A0D3E"/>
    <w:rsid w:val="009D6EF4"/>
    <w:rsid w:val="009E71A1"/>
    <w:rsid w:val="009F2108"/>
    <w:rsid w:val="00A02B95"/>
    <w:rsid w:val="00A02C5E"/>
    <w:rsid w:val="00A657F1"/>
    <w:rsid w:val="00AA0507"/>
    <w:rsid w:val="00AB358E"/>
    <w:rsid w:val="00AB4B1A"/>
    <w:rsid w:val="00AE59EB"/>
    <w:rsid w:val="00AF3532"/>
    <w:rsid w:val="00B10C11"/>
    <w:rsid w:val="00B125C8"/>
    <w:rsid w:val="00B20B84"/>
    <w:rsid w:val="00B839A8"/>
    <w:rsid w:val="00BB10E1"/>
    <w:rsid w:val="00BC3173"/>
    <w:rsid w:val="00BD10B0"/>
    <w:rsid w:val="00BD439C"/>
    <w:rsid w:val="00BD68B3"/>
    <w:rsid w:val="00C04107"/>
    <w:rsid w:val="00C329A7"/>
    <w:rsid w:val="00C36F04"/>
    <w:rsid w:val="00C54686"/>
    <w:rsid w:val="00C65D98"/>
    <w:rsid w:val="00CA2E3B"/>
    <w:rsid w:val="00CB1309"/>
    <w:rsid w:val="00CC4169"/>
    <w:rsid w:val="00CE3403"/>
    <w:rsid w:val="00CE7340"/>
    <w:rsid w:val="00D03737"/>
    <w:rsid w:val="00D21D93"/>
    <w:rsid w:val="00D30260"/>
    <w:rsid w:val="00D346D5"/>
    <w:rsid w:val="00D42FB6"/>
    <w:rsid w:val="00D87483"/>
    <w:rsid w:val="00D95F94"/>
    <w:rsid w:val="00D979A3"/>
    <w:rsid w:val="00DA4C9C"/>
    <w:rsid w:val="00E21561"/>
    <w:rsid w:val="00E53E0D"/>
    <w:rsid w:val="00E618F7"/>
    <w:rsid w:val="00E747C4"/>
    <w:rsid w:val="00E803B1"/>
    <w:rsid w:val="00E90515"/>
    <w:rsid w:val="00EA135E"/>
    <w:rsid w:val="00EB21A0"/>
    <w:rsid w:val="00EB2719"/>
    <w:rsid w:val="00EE3FC4"/>
    <w:rsid w:val="00F00EC3"/>
    <w:rsid w:val="00F01C96"/>
    <w:rsid w:val="00F051D8"/>
    <w:rsid w:val="00F11DFF"/>
    <w:rsid w:val="00F54495"/>
    <w:rsid w:val="00F621E7"/>
    <w:rsid w:val="00F67D72"/>
    <w:rsid w:val="00F67ED8"/>
    <w:rsid w:val="00F83569"/>
    <w:rsid w:val="00F90558"/>
    <w:rsid w:val="00F96A01"/>
    <w:rsid w:val="00FB5D55"/>
    <w:rsid w:val="00FF5D8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038C"/>
  <w15:chartTrackingRefBased/>
  <w15:docId w15:val="{EF020EE3-E9CC-41E8-BAE1-889DD6A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07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07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C04107"/>
    <w:pPr>
      <w:ind w:left="720"/>
      <w:contextualSpacing/>
    </w:pPr>
  </w:style>
  <w:style w:type="table" w:styleId="TableGrid">
    <w:name w:val="Table Grid"/>
    <w:basedOn w:val="TableNormal"/>
    <w:uiPriority w:val="39"/>
    <w:rsid w:val="0050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54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54"/>
    <w:rPr>
      <w:rFonts w:ascii="Arial" w:eastAsia="Arial" w:hAnsi="Arial" w:cs="Arial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122EFF"/>
  </w:style>
  <w:style w:type="character" w:customStyle="1" w:styleId="apple-converted-space">
    <w:name w:val="apple-converted-space"/>
    <w:basedOn w:val="DefaultParagraphFont"/>
    <w:rsid w:val="00122EFF"/>
  </w:style>
  <w:style w:type="paragraph" w:customStyle="1" w:styleId="s3">
    <w:name w:val="s3"/>
    <w:basedOn w:val="Normal"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7">
    <w:name w:val="s7"/>
    <w:basedOn w:val="DefaultParagraphFont"/>
    <w:rsid w:val="00122EFF"/>
  </w:style>
  <w:style w:type="character" w:customStyle="1" w:styleId="s8">
    <w:name w:val="s8"/>
    <w:basedOn w:val="DefaultParagraphFont"/>
    <w:rsid w:val="00122EFF"/>
  </w:style>
  <w:style w:type="paragraph" w:styleId="Revision">
    <w:name w:val="Revision"/>
    <w:hidden/>
    <w:uiPriority w:val="99"/>
    <w:semiHidden/>
    <w:rsid w:val="001072A4"/>
  </w:style>
  <w:style w:type="numbering" w:customStyle="1" w:styleId="CurrentList1">
    <w:name w:val="Current List1"/>
    <w:uiPriority w:val="99"/>
    <w:rsid w:val="00D346D5"/>
    <w:pPr>
      <w:numPr>
        <w:numId w:val="12"/>
      </w:numPr>
    </w:pPr>
  </w:style>
  <w:style w:type="numbering" w:customStyle="1" w:styleId="CurrentList2">
    <w:name w:val="Current List2"/>
    <w:uiPriority w:val="99"/>
    <w:rsid w:val="00D346D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johnso\Downloads\Standard%20Prenatal%20Summary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Prenatal Summary Sheet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Denton, Jessica</dc:creator>
  <cp:keywords/>
  <dc:description/>
  <cp:lastModifiedBy>William Denton</cp:lastModifiedBy>
  <cp:revision>2</cp:revision>
  <dcterms:created xsi:type="dcterms:W3CDTF">2023-06-19T15:44:00Z</dcterms:created>
  <dcterms:modified xsi:type="dcterms:W3CDTF">2023-06-19T15:44:00Z</dcterms:modified>
</cp:coreProperties>
</file>