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B547" w14:textId="0FA0D990" w:rsidR="00CC1803" w:rsidRDefault="0068790E" w:rsidP="1E33A6CF">
      <w:pPr>
        <w:jc w:val="center"/>
      </w:pPr>
      <w:r w:rsidRPr="359B1929">
        <w:rPr>
          <w:b/>
          <w:bCs/>
        </w:rPr>
        <w:t>In-Person Oral Presentations Schedule</w:t>
      </w:r>
      <w:r>
        <w:br/>
      </w:r>
      <w:r w:rsidR="000A2579">
        <w:t>Summer</w:t>
      </w:r>
      <w:r>
        <w:t xml:space="preserve"> 202</w:t>
      </w:r>
      <w:r w:rsidR="729E141F">
        <w:t>5</w:t>
      </w:r>
    </w:p>
    <w:tbl>
      <w:tblPr>
        <w:tblStyle w:val="TableGrid"/>
        <w:tblW w:w="11475" w:type="dxa"/>
        <w:tblInd w:w="-320" w:type="dxa"/>
        <w:tblLook w:val="0480" w:firstRow="0" w:lastRow="0" w:firstColumn="1" w:lastColumn="0" w:noHBand="0" w:noVBand="1"/>
      </w:tblPr>
      <w:tblGrid>
        <w:gridCol w:w="1755"/>
        <w:gridCol w:w="4770"/>
        <w:gridCol w:w="4950"/>
      </w:tblGrid>
      <w:tr w:rsidR="0068790E" w14:paraId="71229C27" w14:textId="77777777" w:rsidTr="61953694">
        <w:trPr>
          <w:trHeight w:val="300"/>
        </w:trPr>
        <w:tc>
          <w:tcPr>
            <w:tcW w:w="1755" w:type="dxa"/>
          </w:tcPr>
          <w:p w14:paraId="511747A4" w14:textId="4924942F" w:rsidR="0068790E" w:rsidRDefault="4D348F3E" w:rsidP="0068790E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="0068790E">
              <w:rPr>
                <w:b/>
                <w:bCs/>
              </w:rPr>
              <w:t>Time</w:t>
            </w:r>
          </w:p>
        </w:tc>
        <w:tc>
          <w:tcPr>
            <w:tcW w:w="4770" w:type="dxa"/>
          </w:tcPr>
          <w:p w14:paraId="05243EF1" w14:textId="29C758D8" w:rsidR="0068790E" w:rsidRDefault="0068790E" w:rsidP="00687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SL </w:t>
            </w:r>
            <w:r w:rsidR="00784A6D">
              <w:rPr>
                <w:b/>
                <w:bCs/>
              </w:rPr>
              <w:t>222F</w:t>
            </w:r>
          </w:p>
        </w:tc>
        <w:tc>
          <w:tcPr>
            <w:tcW w:w="4950" w:type="dxa"/>
          </w:tcPr>
          <w:p w14:paraId="5A8F474A" w14:textId="19015DD7" w:rsidR="0068790E" w:rsidRDefault="0068790E" w:rsidP="00687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SL </w:t>
            </w:r>
            <w:r w:rsidR="00784A6D">
              <w:rPr>
                <w:b/>
                <w:bCs/>
              </w:rPr>
              <w:t>222G</w:t>
            </w:r>
          </w:p>
        </w:tc>
      </w:tr>
      <w:tr w:rsidR="00F37C93" w14:paraId="331A8EED" w14:textId="77777777" w:rsidTr="61953694">
        <w:trPr>
          <w:trHeight w:val="300"/>
        </w:trPr>
        <w:tc>
          <w:tcPr>
            <w:tcW w:w="1755" w:type="dxa"/>
          </w:tcPr>
          <w:p w14:paraId="57CD80EC" w14:textId="30297484" w:rsidR="00F37C93" w:rsidRDefault="00F37C93" w:rsidP="00F37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8:00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-8:20 AM</w:t>
            </w:r>
          </w:p>
        </w:tc>
        <w:tc>
          <w:tcPr>
            <w:tcW w:w="4770" w:type="dxa"/>
          </w:tcPr>
          <w:p w14:paraId="01D7C836" w14:textId="258D085C" w:rsidR="00F37C93" w:rsidRPr="0029255D" w:rsidRDefault="00784A6D" w:rsidP="00F37C93">
            <w:pPr>
              <w:jc w:val="center"/>
              <w:rPr>
                <w:color w:val="FF0000"/>
              </w:rPr>
            </w:pPr>
            <w:r>
              <w:t>Jakub Hel</w:t>
            </w:r>
            <w:r w:rsidR="00F37C93" w:rsidRPr="00B0343D">
              <w:t xml:space="preserve"> (#</w:t>
            </w:r>
            <w:r>
              <w:t>3</w:t>
            </w:r>
            <w:r w:rsidR="00F37C93" w:rsidRPr="00B0343D">
              <w:t xml:space="preserve">) </w:t>
            </w:r>
            <w:r w:rsidR="00F37C93" w:rsidRPr="00B0343D">
              <w:br/>
            </w:r>
            <w:r w:rsidRPr="00784A6D">
              <w:rPr>
                <w:i/>
                <w:iCs/>
                <w:sz w:val="18"/>
                <w:szCs w:val="18"/>
              </w:rPr>
              <w:t>Effect of Progranulin Insufficiency on Lysosomal Enzyme Activity</w:t>
            </w:r>
          </w:p>
        </w:tc>
        <w:tc>
          <w:tcPr>
            <w:tcW w:w="4950" w:type="dxa"/>
          </w:tcPr>
          <w:p w14:paraId="4E28775D" w14:textId="48C74079" w:rsidR="00F37C93" w:rsidRPr="0029255D" w:rsidRDefault="00784A6D" w:rsidP="00F37C93">
            <w:pPr>
              <w:jc w:val="center"/>
              <w:rPr>
                <w:color w:val="FF0000"/>
              </w:rPr>
            </w:pPr>
            <w:r>
              <w:t>Ashton Hudson</w:t>
            </w:r>
            <w:r w:rsidR="00F37C93" w:rsidRPr="0033458B">
              <w:t xml:space="preserve"> (#</w:t>
            </w:r>
            <w:r>
              <w:t>5</w:t>
            </w:r>
            <w:r w:rsidR="00F37C93" w:rsidRPr="0033458B">
              <w:t xml:space="preserve">) </w:t>
            </w:r>
            <w:r w:rsidR="00F37C93" w:rsidRPr="0033458B">
              <w:br/>
            </w:r>
            <w:r w:rsidRPr="00784A6D">
              <w:rPr>
                <w:i/>
                <w:iCs/>
                <w:sz w:val="18"/>
                <w:szCs w:val="18"/>
              </w:rPr>
              <w:t>Assessing Patient-Reported Outcomes in Patients Undergoing Surgery for Primary Hyperparathyroidism</w:t>
            </w:r>
          </w:p>
        </w:tc>
      </w:tr>
      <w:tr w:rsidR="00F37C93" w14:paraId="057DED7B" w14:textId="77777777" w:rsidTr="61953694">
        <w:trPr>
          <w:trHeight w:val="300"/>
        </w:trPr>
        <w:tc>
          <w:tcPr>
            <w:tcW w:w="1755" w:type="dxa"/>
          </w:tcPr>
          <w:p w14:paraId="1CE9E94D" w14:textId="354EA90C" w:rsidR="00F37C93" w:rsidRDefault="00F37C93" w:rsidP="00F37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8:20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-8:40 AM</w:t>
            </w:r>
          </w:p>
        </w:tc>
        <w:tc>
          <w:tcPr>
            <w:tcW w:w="4770" w:type="dxa"/>
            <w:shd w:val="clear" w:color="auto" w:fill="FFFFFF" w:themeFill="background1"/>
          </w:tcPr>
          <w:p w14:paraId="54276E45" w14:textId="05E147FE" w:rsidR="00F37C93" w:rsidRPr="002714F2" w:rsidRDefault="00784A6D" w:rsidP="7F833F11">
            <w:pPr>
              <w:jc w:val="center"/>
            </w:pPr>
            <w:r>
              <w:t>Morgan Centeno</w:t>
            </w:r>
            <w:r w:rsidR="224DBAF6" w:rsidRPr="7F833F11">
              <w:t xml:space="preserve"> (#</w:t>
            </w:r>
            <w:r>
              <w:t>11</w:t>
            </w:r>
            <w:r w:rsidR="224DBAF6" w:rsidRPr="7F833F11">
              <w:t>)</w:t>
            </w:r>
          </w:p>
          <w:p w14:paraId="54A7E239" w14:textId="664BBD92" w:rsidR="00F37C93" w:rsidRPr="002714F2" w:rsidRDefault="00784A6D" w:rsidP="00974D53">
            <w:pPr>
              <w:jc w:val="center"/>
              <w:rPr>
                <w:i/>
                <w:sz w:val="18"/>
                <w:szCs w:val="18"/>
              </w:rPr>
            </w:pPr>
            <w:r w:rsidRPr="00784A6D">
              <w:rPr>
                <w:i/>
                <w:iCs/>
                <w:sz w:val="18"/>
                <w:szCs w:val="18"/>
              </w:rPr>
              <w:t>Impact of Novel Dietary Protein Source Replacement for a Mouse Model of Pancreatic Ductal Adenocarcinoma</w:t>
            </w:r>
          </w:p>
        </w:tc>
        <w:tc>
          <w:tcPr>
            <w:tcW w:w="4950" w:type="dxa"/>
          </w:tcPr>
          <w:p w14:paraId="479E87D6" w14:textId="6D6F7629" w:rsidR="00F37C93" w:rsidRPr="0029255D" w:rsidRDefault="00784A6D" w:rsidP="00F37C93">
            <w:pPr>
              <w:jc w:val="center"/>
              <w:rPr>
                <w:color w:val="FF0000"/>
              </w:rPr>
            </w:pPr>
            <w:r>
              <w:t>Aisha Mesco</w:t>
            </w:r>
            <w:r w:rsidR="05CD3AB1" w:rsidRPr="0278F3CE">
              <w:t xml:space="preserve"> (#</w:t>
            </w:r>
            <w:r>
              <w:t>8</w:t>
            </w:r>
            <w:r w:rsidR="05CD3AB1" w:rsidRPr="0278F3CE">
              <w:t>)</w:t>
            </w:r>
            <w:r w:rsidR="00974D53" w:rsidRPr="0278F3CE">
              <w:rPr>
                <w:color w:val="FF0000"/>
              </w:rPr>
              <w:t xml:space="preserve"> </w:t>
            </w:r>
            <w:r w:rsidR="00974D53">
              <w:br/>
            </w:r>
            <w:r w:rsidR="6F997BA7" w:rsidRPr="0278F3CE">
              <w:rPr>
                <w:i/>
                <w:iCs/>
                <w:sz w:val="18"/>
                <w:szCs w:val="18"/>
              </w:rPr>
              <w:t>Risk Factors for Bleeding in Adult Acute Leukemia Cases</w:t>
            </w:r>
          </w:p>
        </w:tc>
      </w:tr>
      <w:tr w:rsidR="00453DFD" w14:paraId="252049FD" w14:textId="77777777" w:rsidTr="61953694">
        <w:trPr>
          <w:trHeight w:val="300"/>
        </w:trPr>
        <w:tc>
          <w:tcPr>
            <w:tcW w:w="1755" w:type="dxa"/>
          </w:tcPr>
          <w:p w14:paraId="4B0C44C0" w14:textId="588EF2F7" w:rsidR="00453DFD" w:rsidRDefault="00453DFD" w:rsidP="00453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8:40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-9:00 AM</w:t>
            </w:r>
          </w:p>
        </w:tc>
        <w:tc>
          <w:tcPr>
            <w:tcW w:w="4770" w:type="dxa"/>
          </w:tcPr>
          <w:p w14:paraId="6B471D8E" w14:textId="7EE701F7" w:rsidR="00453DFD" w:rsidRPr="002714F2" w:rsidRDefault="00453DFD" w:rsidP="00453DFD">
            <w:pPr>
              <w:jc w:val="center"/>
            </w:pPr>
            <w:r>
              <w:t>Kiersten Ratcliff</w:t>
            </w:r>
            <w:r w:rsidRPr="7F833F11">
              <w:t xml:space="preserve"> (#</w:t>
            </w:r>
            <w:r>
              <w:t>25</w:t>
            </w:r>
            <w:r w:rsidRPr="7F833F11">
              <w:t>)</w:t>
            </w:r>
          </w:p>
          <w:p w14:paraId="30B65504" w14:textId="2245BF68" w:rsidR="00453DFD" w:rsidRPr="00784A6D" w:rsidRDefault="00453DFD" w:rsidP="00453DFD">
            <w:pPr>
              <w:jc w:val="center"/>
            </w:pPr>
            <w:r w:rsidRPr="00784A6D">
              <w:rPr>
                <w:i/>
                <w:iCs/>
                <w:sz w:val="18"/>
                <w:szCs w:val="18"/>
              </w:rPr>
              <w:t>Impact of Novel Dietary Protein Source Replacement for a Mouse Model of Pancreatic Ductal Adenocarcinoma</w:t>
            </w:r>
          </w:p>
        </w:tc>
        <w:tc>
          <w:tcPr>
            <w:tcW w:w="4950" w:type="dxa"/>
            <w:shd w:val="clear" w:color="auto" w:fill="FFFFFF" w:themeFill="background1"/>
          </w:tcPr>
          <w:p w14:paraId="624D1B46" w14:textId="4B102EC2" w:rsidR="00453DFD" w:rsidRPr="002714F2" w:rsidRDefault="00453DFD" w:rsidP="00453DFD">
            <w:pPr>
              <w:jc w:val="center"/>
            </w:pPr>
            <w:r>
              <w:t>Javier Villasenor</w:t>
            </w:r>
            <w:r w:rsidRPr="7F833F11">
              <w:t xml:space="preserve"> (#</w:t>
            </w:r>
            <w:r>
              <w:t>16</w:t>
            </w:r>
            <w:r w:rsidRPr="7F833F11">
              <w:t>)</w:t>
            </w:r>
          </w:p>
          <w:p w14:paraId="5DE83712" w14:textId="6BD0F54B" w:rsidR="00453DFD" w:rsidRPr="0029255D" w:rsidRDefault="00453DFD" w:rsidP="00453DFD">
            <w:pPr>
              <w:jc w:val="center"/>
              <w:rPr>
                <w:i/>
                <w:sz w:val="18"/>
                <w:szCs w:val="18"/>
              </w:rPr>
            </w:pPr>
            <w:r w:rsidRPr="00453DFD">
              <w:rPr>
                <w:i/>
                <w:iCs/>
                <w:sz w:val="18"/>
                <w:szCs w:val="18"/>
              </w:rPr>
              <w:t xml:space="preserve">An Analysis of Expedited Treatment with </w:t>
            </w:r>
            <w:proofErr w:type="spellStart"/>
            <w:r w:rsidRPr="00453DFD">
              <w:rPr>
                <w:i/>
                <w:iCs/>
                <w:sz w:val="18"/>
                <w:szCs w:val="18"/>
              </w:rPr>
              <w:t>Leep</w:t>
            </w:r>
            <w:proofErr w:type="spellEnd"/>
            <w:r w:rsidRPr="00453DFD">
              <w:rPr>
                <w:i/>
                <w:iCs/>
                <w:sz w:val="18"/>
                <w:szCs w:val="18"/>
              </w:rPr>
              <w:t xml:space="preserve"> Procedures. Are Current Guidelines working?</w:t>
            </w:r>
          </w:p>
        </w:tc>
      </w:tr>
      <w:tr w:rsidR="00453DFD" w14:paraId="634E7397" w14:textId="77777777" w:rsidTr="61953694">
        <w:trPr>
          <w:trHeight w:val="300"/>
        </w:trPr>
        <w:tc>
          <w:tcPr>
            <w:tcW w:w="1755" w:type="dxa"/>
          </w:tcPr>
          <w:p w14:paraId="62C3332B" w14:textId="3DB30D27" w:rsidR="00453DFD" w:rsidRDefault="00453DFD" w:rsidP="00453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-9:20 AM</w:t>
            </w:r>
          </w:p>
        </w:tc>
        <w:tc>
          <w:tcPr>
            <w:tcW w:w="4770" w:type="dxa"/>
          </w:tcPr>
          <w:p w14:paraId="68CCC522" w14:textId="51A55D18" w:rsidR="00453DFD" w:rsidRPr="002714F2" w:rsidRDefault="00453DFD" w:rsidP="00453DFD">
            <w:pPr>
              <w:jc w:val="center"/>
            </w:pPr>
            <w:r>
              <w:t>Joanna Bateman</w:t>
            </w:r>
            <w:r w:rsidRPr="7F833F11">
              <w:t xml:space="preserve"> (#</w:t>
            </w:r>
            <w:r>
              <w:t>19</w:t>
            </w:r>
            <w:r w:rsidRPr="7F833F11">
              <w:t>)</w:t>
            </w:r>
          </w:p>
          <w:p w14:paraId="758EE4AA" w14:textId="627A8874" w:rsidR="00453DFD" w:rsidRPr="0029255D" w:rsidRDefault="00453DFD" w:rsidP="00453DFD">
            <w:pPr>
              <w:jc w:val="center"/>
              <w:rPr>
                <w:color w:val="FF0000"/>
              </w:rPr>
            </w:pPr>
            <w:r w:rsidRPr="00453DFD">
              <w:rPr>
                <w:i/>
                <w:iCs/>
                <w:sz w:val="18"/>
                <w:szCs w:val="18"/>
              </w:rPr>
              <w:t>Examining Relationships between Food Insecurity, Wellbeing, and Health Behaviors in Adults who use a Campus Food Pantry</w:t>
            </w:r>
          </w:p>
        </w:tc>
        <w:tc>
          <w:tcPr>
            <w:tcW w:w="4950" w:type="dxa"/>
          </w:tcPr>
          <w:p w14:paraId="05E74B1E" w14:textId="7BC36FC7" w:rsidR="00453DFD" w:rsidRPr="0029255D" w:rsidRDefault="00E23A2D" w:rsidP="00453DFD">
            <w:pPr>
              <w:jc w:val="center"/>
              <w:rPr>
                <w:color w:val="FF0000"/>
              </w:rPr>
            </w:pPr>
            <w:r>
              <w:t>Nori McWhorter</w:t>
            </w:r>
            <w:r w:rsidR="00453DFD" w:rsidRPr="0278F3CE">
              <w:t xml:space="preserve"> (#</w:t>
            </w:r>
            <w:r>
              <w:t>22</w:t>
            </w:r>
            <w:r w:rsidR="00453DFD" w:rsidRPr="0278F3CE"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="00453DFD" w:rsidRPr="00453DFD">
              <w:rPr>
                <w:i/>
                <w:iCs/>
                <w:sz w:val="18"/>
                <w:szCs w:val="18"/>
              </w:rPr>
              <w:t>Exploring Knowledge and Confidence in Enhanced Recovery Programs Across Healthcare Professionals</w:t>
            </w:r>
          </w:p>
        </w:tc>
      </w:tr>
      <w:tr w:rsidR="00453DFD" w14:paraId="442801AD" w14:textId="77777777" w:rsidTr="61953694">
        <w:trPr>
          <w:trHeight w:val="300"/>
        </w:trPr>
        <w:tc>
          <w:tcPr>
            <w:tcW w:w="1755" w:type="dxa"/>
          </w:tcPr>
          <w:p w14:paraId="53B546B7" w14:textId="033F3AB1" w:rsidR="00453DFD" w:rsidRDefault="00453DFD" w:rsidP="00453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9:20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-9:40 AM</w:t>
            </w:r>
          </w:p>
        </w:tc>
        <w:tc>
          <w:tcPr>
            <w:tcW w:w="4770" w:type="dxa"/>
            <w:shd w:val="clear" w:color="auto" w:fill="FFFFFF" w:themeFill="background1"/>
          </w:tcPr>
          <w:p w14:paraId="6C66B2AB" w14:textId="22625686" w:rsidR="00453DFD" w:rsidRPr="0029255D" w:rsidRDefault="00E23A2D" w:rsidP="00453DFD">
            <w:pPr>
              <w:jc w:val="center"/>
              <w:rPr>
                <w:color w:val="FF0000"/>
              </w:rPr>
            </w:pPr>
            <w:r>
              <w:t>Jaiden Lee</w:t>
            </w:r>
            <w:r w:rsidR="00453DFD" w:rsidRPr="0278F3CE">
              <w:t xml:space="preserve"> (#1</w:t>
            </w:r>
            <w:r>
              <w:t>5</w:t>
            </w:r>
            <w:r w:rsidR="00453DFD" w:rsidRPr="0278F3CE"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Pr="00E23A2D">
              <w:rPr>
                <w:i/>
                <w:iCs/>
                <w:sz w:val="18"/>
                <w:szCs w:val="18"/>
              </w:rPr>
              <w:t>Patient Activation Measure (PAM) and its effect on bariatric surgery perception</w:t>
            </w:r>
          </w:p>
        </w:tc>
        <w:tc>
          <w:tcPr>
            <w:tcW w:w="4950" w:type="dxa"/>
          </w:tcPr>
          <w:p w14:paraId="3AE1424F" w14:textId="063B06C3" w:rsidR="00453DFD" w:rsidRPr="0029255D" w:rsidRDefault="0053745E" w:rsidP="00453DFD">
            <w:pPr>
              <w:jc w:val="center"/>
              <w:rPr>
                <w:color w:val="FF0000"/>
              </w:rPr>
            </w:pPr>
            <w:r>
              <w:t>Vidhi Patel</w:t>
            </w:r>
            <w:r w:rsidR="00453DFD" w:rsidRPr="0278F3CE">
              <w:t xml:space="preserve"> (#</w:t>
            </w:r>
            <w:r>
              <w:t>13</w:t>
            </w:r>
            <w:r w:rsidR="00453DFD" w:rsidRPr="0278F3CE"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Pr="0053745E">
              <w:rPr>
                <w:i/>
                <w:iCs/>
                <w:sz w:val="18"/>
                <w:szCs w:val="18"/>
              </w:rPr>
              <w:t>: Growth Factors Increase Vasculogenesis in Fibroblast and Endothelial Co-cultures</w:t>
            </w:r>
          </w:p>
        </w:tc>
      </w:tr>
      <w:tr w:rsidR="00453DFD" w14:paraId="165CF0A5" w14:textId="77777777" w:rsidTr="61953694">
        <w:trPr>
          <w:trHeight w:val="300"/>
        </w:trPr>
        <w:tc>
          <w:tcPr>
            <w:tcW w:w="1755" w:type="dxa"/>
          </w:tcPr>
          <w:p w14:paraId="4DD51CB8" w14:textId="08922B2B" w:rsidR="00453DFD" w:rsidRDefault="00453DFD" w:rsidP="00453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-10:00 AM</w:t>
            </w:r>
          </w:p>
        </w:tc>
        <w:tc>
          <w:tcPr>
            <w:tcW w:w="4770" w:type="dxa"/>
          </w:tcPr>
          <w:p w14:paraId="03BB94A4" w14:textId="37FA67B6" w:rsidR="00453DFD" w:rsidRPr="0029255D" w:rsidRDefault="0053745E" w:rsidP="00453DFD">
            <w:pPr>
              <w:jc w:val="center"/>
              <w:rPr>
                <w:color w:val="FF0000"/>
              </w:rPr>
            </w:pPr>
            <w:r>
              <w:t>Brianna Dotson</w:t>
            </w:r>
            <w:r w:rsidR="00453DFD" w:rsidRPr="0278F3CE">
              <w:t xml:space="preserve"> (#</w:t>
            </w:r>
            <w:r>
              <w:t>20</w:t>
            </w:r>
            <w:r w:rsidR="00453DFD" w:rsidRPr="0278F3CE"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Pr="0053745E">
              <w:rPr>
                <w:i/>
                <w:iCs/>
                <w:sz w:val="18"/>
                <w:szCs w:val="18"/>
              </w:rPr>
              <w:t>Associations Between Food Insecurity and Sleep Quality in Older Adults with Chronic Illness</w:t>
            </w:r>
          </w:p>
        </w:tc>
        <w:tc>
          <w:tcPr>
            <w:tcW w:w="4950" w:type="dxa"/>
          </w:tcPr>
          <w:p w14:paraId="4E420A3B" w14:textId="1C6A1D7F" w:rsidR="00453DFD" w:rsidRPr="0029255D" w:rsidRDefault="0053745E" w:rsidP="00453DFD">
            <w:pPr>
              <w:jc w:val="center"/>
              <w:rPr>
                <w:color w:val="FF0000"/>
              </w:rPr>
            </w:pPr>
            <w:r>
              <w:t>Helen Robinson</w:t>
            </w:r>
            <w:r w:rsidR="00453DFD" w:rsidRPr="0278F3CE">
              <w:t xml:space="preserve"> (#1</w:t>
            </w:r>
            <w:r>
              <w:t>8</w:t>
            </w:r>
            <w:r w:rsidR="00453DFD" w:rsidRPr="0278F3CE">
              <w:rPr>
                <w:u w:val="single"/>
              </w:rPr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Pr="0053745E">
              <w:rPr>
                <w:i/>
                <w:iCs/>
                <w:sz w:val="18"/>
                <w:szCs w:val="18"/>
              </w:rPr>
              <w:t>Carbon impurity in aluminum nitride detected using optical absorption spectroscopy</w:t>
            </w:r>
          </w:p>
        </w:tc>
      </w:tr>
      <w:tr w:rsidR="00453DFD" w14:paraId="029DD784" w14:textId="77777777" w:rsidTr="61953694">
        <w:trPr>
          <w:trHeight w:val="300"/>
        </w:trPr>
        <w:tc>
          <w:tcPr>
            <w:tcW w:w="1755" w:type="dxa"/>
          </w:tcPr>
          <w:p w14:paraId="749C2731" w14:textId="5E8B7249" w:rsidR="00453DFD" w:rsidRDefault="00453DFD" w:rsidP="00453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-10:20 AM</w:t>
            </w:r>
          </w:p>
        </w:tc>
        <w:tc>
          <w:tcPr>
            <w:tcW w:w="4770" w:type="dxa"/>
          </w:tcPr>
          <w:p w14:paraId="259876F1" w14:textId="5AEA5AB2" w:rsidR="00453DFD" w:rsidRPr="0029255D" w:rsidRDefault="0053745E" w:rsidP="00453DFD">
            <w:pPr>
              <w:jc w:val="center"/>
              <w:rPr>
                <w:b/>
                <w:color w:val="FFFFFF" w:themeColor="background1"/>
              </w:rPr>
            </w:pPr>
            <w:r>
              <w:t>Clyde Davis</w:t>
            </w:r>
            <w:r w:rsidR="00453DFD" w:rsidRPr="0278F3CE">
              <w:t xml:space="preserve"> (#</w:t>
            </w:r>
            <w:r w:rsidR="00453DFD">
              <w:t>2</w:t>
            </w:r>
            <w:r>
              <w:t>3</w:t>
            </w:r>
            <w:r w:rsidR="00453DFD" w:rsidRPr="0278F3CE">
              <w:t>)</w:t>
            </w:r>
            <w:r w:rsidR="00453DFD" w:rsidRPr="0278F3CE">
              <w:rPr>
                <w:color w:val="FF0000"/>
              </w:rPr>
              <w:t xml:space="preserve"> </w:t>
            </w:r>
            <w:r w:rsidR="00453DFD">
              <w:br/>
            </w:r>
            <w:r w:rsidRPr="0053745E">
              <w:rPr>
                <w:i/>
                <w:iCs/>
                <w:sz w:val="18"/>
                <w:szCs w:val="18"/>
              </w:rPr>
              <w:t>Understanding and Improving Comfortability with Robot-Assisted Surgery of Gastrointestinal Surgery Patients</w:t>
            </w:r>
          </w:p>
        </w:tc>
        <w:tc>
          <w:tcPr>
            <w:tcW w:w="4950" w:type="dxa"/>
            <w:shd w:val="clear" w:color="auto" w:fill="000000" w:themeFill="text1"/>
          </w:tcPr>
          <w:p w14:paraId="6517C401" w14:textId="74664441" w:rsidR="00453DFD" w:rsidRPr="0029255D" w:rsidRDefault="0053745E" w:rsidP="00453DFD">
            <w:pPr>
              <w:jc w:val="center"/>
              <w:rPr>
                <w:i/>
                <w:sz w:val="18"/>
                <w:szCs w:val="18"/>
              </w:rPr>
            </w:pPr>
            <w:r w:rsidRPr="56998B79">
              <w:rPr>
                <w:b/>
                <w:bCs/>
                <w:color w:val="FFFFFF" w:themeColor="background1"/>
              </w:rPr>
              <w:t>Break</w:t>
            </w:r>
          </w:p>
        </w:tc>
      </w:tr>
      <w:tr w:rsidR="0053745E" w14:paraId="77A03B58" w14:textId="77777777" w:rsidTr="61953694">
        <w:trPr>
          <w:trHeight w:val="300"/>
        </w:trPr>
        <w:tc>
          <w:tcPr>
            <w:tcW w:w="1755" w:type="dxa"/>
          </w:tcPr>
          <w:p w14:paraId="10EB48B3" w14:textId="51550E14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10:20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-10:40 AM</w:t>
            </w:r>
          </w:p>
        </w:tc>
        <w:tc>
          <w:tcPr>
            <w:tcW w:w="4770" w:type="dxa"/>
            <w:shd w:val="clear" w:color="auto" w:fill="000000" w:themeFill="text1"/>
          </w:tcPr>
          <w:p w14:paraId="2D50B09A" w14:textId="7893B888" w:rsidR="0053745E" w:rsidRPr="0029255D" w:rsidRDefault="0053745E" w:rsidP="0053745E">
            <w:pPr>
              <w:jc w:val="center"/>
              <w:rPr>
                <w:i/>
                <w:sz w:val="18"/>
                <w:szCs w:val="18"/>
              </w:rPr>
            </w:pPr>
            <w:r w:rsidRPr="56998B79">
              <w:rPr>
                <w:b/>
                <w:bCs/>
                <w:color w:val="FFFFFF" w:themeColor="background1"/>
              </w:rPr>
              <w:t>Break</w:t>
            </w:r>
          </w:p>
        </w:tc>
        <w:tc>
          <w:tcPr>
            <w:tcW w:w="4950" w:type="dxa"/>
          </w:tcPr>
          <w:p w14:paraId="0B93D8EB" w14:textId="2B3C488C" w:rsidR="0053745E" w:rsidRPr="0029255D" w:rsidRDefault="0053745E" w:rsidP="0053745E">
            <w:pPr>
              <w:jc w:val="center"/>
              <w:rPr>
                <w:b/>
                <w:color w:val="FFFFFF" w:themeColor="background1"/>
              </w:rPr>
            </w:pPr>
            <w:r>
              <w:t>Afsheen Fatima</w:t>
            </w:r>
            <w:r w:rsidRPr="0278F3CE">
              <w:t xml:space="preserve"> (#</w:t>
            </w:r>
            <w:r>
              <w:t>2</w:t>
            </w:r>
            <w:r w:rsidRPr="0278F3CE">
              <w:t>)</w:t>
            </w:r>
            <w:r w:rsidRPr="0278F3CE">
              <w:rPr>
                <w:color w:val="FF0000"/>
              </w:rPr>
              <w:t xml:space="preserve"> </w:t>
            </w:r>
            <w:r>
              <w:br/>
            </w:r>
            <w:r w:rsidRPr="0053745E">
              <w:rPr>
                <w:i/>
                <w:iCs/>
                <w:sz w:val="18"/>
                <w:szCs w:val="18"/>
              </w:rPr>
              <w:t>Evaluation and Elimination of RT-Triggered C1q-Dependent Neurodegenerative Pathology</w:t>
            </w:r>
          </w:p>
        </w:tc>
      </w:tr>
      <w:tr w:rsidR="0053745E" w14:paraId="2DE1545D" w14:textId="77777777" w:rsidTr="61953694">
        <w:trPr>
          <w:trHeight w:val="300"/>
        </w:trPr>
        <w:tc>
          <w:tcPr>
            <w:tcW w:w="1755" w:type="dxa"/>
          </w:tcPr>
          <w:p w14:paraId="4C9F7C90" w14:textId="71134CAB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-11:00 AM</w:t>
            </w:r>
          </w:p>
        </w:tc>
        <w:tc>
          <w:tcPr>
            <w:tcW w:w="4770" w:type="dxa"/>
          </w:tcPr>
          <w:p w14:paraId="1D7A7AC1" w14:textId="6622C6A5" w:rsidR="0053745E" w:rsidRPr="0053745E" w:rsidRDefault="0053745E" w:rsidP="0053745E">
            <w:pPr>
              <w:jc w:val="center"/>
              <w:rPr>
                <w:color w:val="FF0000"/>
              </w:rPr>
            </w:pPr>
            <w:r>
              <w:t xml:space="preserve">Punarvi </w:t>
            </w:r>
            <w:proofErr w:type="spellStart"/>
            <w:r>
              <w:t>Mandadapu</w:t>
            </w:r>
            <w:proofErr w:type="spellEnd"/>
            <w:r w:rsidRPr="0278F3CE">
              <w:t xml:space="preserve"> (#</w:t>
            </w:r>
            <w:r>
              <w:t>7</w:t>
            </w:r>
            <w:r w:rsidRPr="0278F3CE">
              <w:t>)</w:t>
            </w:r>
            <w:r w:rsidRPr="0278F3CE">
              <w:rPr>
                <w:color w:val="FF0000"/>
              </w:rPr>
              <w:t xml:space="preserve"> </w:t>
            </w:r>
            <w:r>
              <w:br/>
            </w:r>
            <w:r w:rsidRPr="0053745E">
              <w:rPr>
                <w:i/>
                <w:iCs/>
                <w:sz w:val="18"/>
                <w:szCs w:val="18"/>
              </w:rPr>
              <w:t>ST6Gal2-Mediated Sialylation Promotes Migration and Proliferation in MYCN Amplified and Non-Amplified Neuroblastoma</w:t>
            </w:r>
          </w:p>
        </w:tc>
        <w:tc>
          <w:tcPr>
            <w:tcW w:w="4950" w:type="dxa"/>
          </w:tcPr>
          <w:p w14:paraId="7EC3FACD" w14:textId="0E6DC9BC" w:rsidR="0053745E" w:rsidRPr="0029255D" w:rsidRDefault="0053745E" w:rsidP="0053745E">
            <w:pPr>
              <w:jc w:val="center"/>
              <w:rPr>
                <w:color w:val="FF0000"/>
              </w:rPr>
            </w:pPr>
            <w:r>
              <w:t>Conn</w:t>
            </w:r>
            <w:r w:rsidR="2BE58282">
              <w:t>o</w:t>
            </w:r>
            <w:r>
              <w:t>r Nguyen</w:t>
            </w:r>
            <w:r w:rsidRPr="0278F3CE">
              <w:t xml:space="preserve"> (#</w:t>
            </w:r>
            <w:r>
              <w:t>12</w:t>
            </w:r>
            <w:r w:rsidRPr="0278F3CE">
              <w:t>)</w:t>
            </w:r>
            <w:r w:rsidRPr="0278F3CE">
              <w:rPr>
                <w:color w:val="FF0000"/>
              </w:rPr>
              <w:t xml:space="preserve"> </w:t>
            </w:r>
            <w:r>
              <w:br/>
            </w:r>
            <w:r w:rsidRPr="0053745E">
              <w:rPr>
                <w:i/>
                <w:iCs/>
                <w:sz w:val="18"/>
                <w:szCs w:val="18"/>
              </w:rPr>
              <w:t xml:space="preserve">Mechanical Phenotyping of Murine Fibroblasts in Triple-Negative </w:t>
            </w:r>
            <w:r w:rsidRPr="70E76545">
              <w:rPr>
                <w:i/>
                <w:iCs/>
                <w:sz w:val="18"/>
                <w:szCs w:val="18"/>
              </w:rPr>
              <w:t>B</w:t>
            </w:r>
            <w:r w:rsidR="742A4F3F" w:rsidRPr="70E76545">
              <w:rPr>
                <w:i/>
                <w:iCs/>
                <w:sz w:val="18"/>
                <w:szCs w:val="18"/>
              </w:rPr>
              <w:t>r</w:t>
            </w:r>
            <w:r w:rsidRPr="70E76545">
              <w:rPr>
                <w:i/>
                <w:iCs/>
                <w:sz w:val="18"/>
                <w:szCs w:val="18"/>
              </w:rPr>
              <w:t>east</w:t>
            </w:r>
            <w:r w:rsidRPr="0053745E">
              <w:rPr>
                <w:i/>
                <w:iCs/>
                <w:sz w:val="18"/>
                <w:szCs w:val="18"/>
              </w:rPr>
              <w:t xml:space="preserve"> Cancer</w:t>
            </w:r>
          </w:p>
        </w:tc>
      </w:tr>
      <w:tr w:rsidR="0053745E" w14:paraId="06073E54" w14:textId="77777777" w:rsidTr="61953694">
        <w:trPr>
          <w:trHeight w:val="300"/>
        </w:trPr>
        <w:tc>
          <w:tcPr>
            <w:tcW w:w="1755" w:type="dxa"/>
          </w:tcPr>
          <w:p w14:paraId="27804042" w14:textId="525C897F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-11:20 AM</w:t>
            </w:r>
          </w:p>
        </w:tc>
        <w:tc>
          <w:tcPr>
            <w:tcW w:w="4770" w:type="dxa"/>
          </w:tcPr>
          <w:p w14:paraId="7E2DDBB8" w14:textId="417CCE79" w:rsidR="0053745E" w:rsidRPr="0029255D" w:rsidRDefault="0053745E" w:rsidP="0053745E">
            <w:pPr>
              <w:jc w:val="center"/>
              <w:rPr>
                <w:color w:val="FF0000"/>
              </w:rPr>
            </w:pPr>
            <w:r>
              <w:t>Matthew Taylor</w:t>
            </w:r>
            <w:r w:rsidRPr="0278F3CE">
              <w:t xml:space="preserve"> (#</w:t>
            </w:r>
            <w:r>
              <w:t>1</w:t>
            </w:r>
            <w:r w:rsidRPr="0278F3CE">
              <w:t>)</w:t>
            </w:r>
            <w:r w:rsidRPr="0278F3CE">
              <w:rPr>
                <w:color w:val="FF0000"/>
              </w:rPr>
              <w:t xml:space="preserve"> </w:t>
            </w:r>
            <w:r>
              <w:br/>
            </w:r>
            <w:r w:rsidRPr="0053745E">
              <w:rPr>
                <w:i/>
                <w:iCs/>
                <w:sz w:val="18"/>
                <w:szCs w:val="18"/>
              </w:rPr>
              <w:t>Ethical Implications of Per- and Polyfluoroalkyl Substances, Microplastics, and Nanoparticles</w:t>
            </w:r>
          </w:p>
        </w:tc>
        <w:tc>
          <w:tcPr>
            <w:tcW w:w="4950" w:type="dxa"/>
          </w:tcPr>
          <w:p w14:paraId="40532771" w14:textId="2CF80256" w:rsidR="0053745E" w:rsidRPr="0029255D" w:rsidRDefault="0053745E" w:rsidP="0053745E">
            <w:pPr>
              <w:jc w:val="center"/>
              <w:rPr>
                <w:color w:val="FF0000"/>
              </w:rPr>
            </w:pPr>
            <w:r>
              <w:t xml:space="preserve">Eshika </w:t>
            </w:r>
            <w:proofErr w:type="spellStart"/>
            <w:r>
              <w:t>Kudaravalli</w:t>
            </w:r>
            <w:proofErr w:type="spellEnd"/>
            <w:r w:rsidRPr="0278F3CE">
              <w:t xml:space="preserve"> (#</w:t>
            </w:r>
            <w:r>
              <w:t>6</w:t>
            </w:r>
            <w:r w:rsidRPr="0278F3CE">
              <w:t>)</w:t>
            </w:r>
            <w:r w:rsidRPr="0278F3CE">
              <w:rPr>
                <w:color w:val="FF0000"/>
              </w:rPr>
              <w:t xml:space="preserve"> </w:t>
            </w:r>
            <w:r>
              <w:br/>
            </w:r>
            <w:r w:rsidR="000A2579" w:rsidRPr="000A2579">
              <w:rPr>
                <w:i/>
                <w:iCs/>
                <w:sz w:val="18"/>
                <w:szCs w:val="18"/>
              </w:rPr>
              <w:t>Sulforaphane, A Potential Therapy to ZTTK Syndrome</w:t>
            </w:r>
          </w:p>
        </w:tc>
      </w:tr>
      <w:tr w:rsidR="0053745E" w14:paraId="6343291D" w14:textId="77777777" w:rsidTr="61953694">
        <w:trPr>
          <w:trHeight w:val="300"/>
        </w:trPr>
        <w:tc>
          <w:tcPr>
            <w:tcW w:w="1755" w:type="dxa"/>
          </w:tcPr>
          <w:p w14:paraId="0089BC62" w14:textId="0550D6BC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11:20</w:t>
            </w:r>
            <w:r w:rsidR="000A2579">
              <w:rPr>
                <w:b/>
                <w:bCs/>
              </w:rPr>
              <w:t xml:space="preserve"> AM</w:t>
            </w:r>
            <w:r>
              <w:rPr>
                <w:b/>
                <w:bCs/>
              </w:rPr>
              <w:t>-11:40 AM</w:t>
            </w:r>
          </w:p>
        </w:tc>
        <w:tc>
          <w:tcPr>
            <w:tcW w:w="4770" w:type="dxa"/>
          </w:tcPr>
          <w:p w14:paraId="3F0CA4E3" w14:textId="20A58C8F" w:rsidR="0053745E" w:rsidRPr="0029255D" w:rsidRDefault="000A2579" w:rsidP="0053745E">
            <w:pPr>
              <w:jc w:val="center"/>
              <w:rPr>
                <w:color w:val="FF0000"/>
              </w:rPr>
            </w:pPr>
            <w:r>
              <w:t>Tamanna Patel</w:t>
            </w:r>
            <w:r w:rsidR="0053745E" w:rsidRPr="0278F3CE">
              <w:t xml:space="preserve"> (#</w:t>
            </w:r>
            <w:r>
              <w:t>24</w:t>
            </w:r>
            <w:r w:rsidR="0053745E" w:rsidRPr="0278F3CE">
              <w:t>)</w:t>
            </w:r>
            <w:r w:rsidR="0053745E">
              <w:br/>
            </w:r>
            <w:r>
              <w:rPr>
                <w:i/>
                <w:iCs/>
                <w:sz w:val="18"/>
                <w:szCs w:val="18"/>
              </w:rPr>
              <w:t>The Crooked Painting</w:t>
            </w:r>
          </w:p>
        </w:tc>
        <w:tc>
          <w:tcPr>
            <w:tcW w:w="4950" w:type="dxa"/>
          </w:tcPr>
          <w:p w14:paraId="631E7586" w14:textId="1B879477" w:rsidR="0053745E" w:rsidRPr="0029255D" w:rsidRDefault="000A2579" w:rsidP="0053745E">
            <w:pPr>
              <w:jc w:val="center"/>
              <w:rPr>
                <w:color w:val="FF0000"/>
              </w:rPr>
            </w:pPr>
            <w:r>
              <w:t>Barren Holt</w:t>
            </w:r>
            <w:r w:rsidR="0053745E" w:rsidRPr="0278F3CE">
              <w:t xml:space="preserve"> (#</w:t>
            </w:r>
            <w:r>
              <w:t>14</w:t>
            </w:r>
            <w:r w:rsidR="0053745E" w:rsidRPr="0278F3CE">
              <w:t>)</w:t>
            </w:r>
            <w:r w:rsidR="0053745E" w:rsidRPr="0278F3CE">
              <w:rPr>
                <w:color w:val="FF0000"/>
              </w:rPr>
              <w:t xml:space="preserve"> </w:t>
            </w:r>
            <w:r w:rsidR="0053745E">
              <w:br/>
            </w:r>
            <w:r w:rsidRPr="000A2579">
              <w:rPr>
                <w:i/>
                <w:iCs/>
                <w:sz w:val="18"/>
                <w:szCs w:val="18"/>
              </w:rPr>
              <w:t>How Kidney Disease Affects Those Living with Dementia</w:t>
            </w:r>
          </w:p>
        </w:tc>
      </w:tr>
      <w:tr w:rsidR="0053745E" w14:paraId="2000335D" w14:textId="77777777" w:rsidTr="61953694">
        <w:trPr>
          <w:trHeight w:val="300"/>
        </w:trPr>
        <w:tc>
          <w:tcPr>
            <w:tcW w:w="1755" w:type="dxa"/>
          </w:tcPr>
          <w:p w14:paraId="3CA853C5" w14:textId="094AAE1C" w:rsidR="0053745E" w:rsidRDefault="000A2579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11:40 AM-12:00 PM</w:t>
            </w:r>
          </w:p>
        </w:tc>
        <w:tc>
          <w:tcPr>
            <w:tcW w:w="4770" w:type="dxa"/>
            <w:shd w:val="clear" w:color="auto" w:fill="FFFFFF" w:themeFill="background1"/>
          </w:tcPr>
          <w:p w14:paraId="20A28FB3" w14:textId="56478999" w:rsidR="0053745E" w:rsidRPr="0029255D" w:rsidRDefault="000A2579" w:rsidP="0053745E">
            <w:pPr>
              <w:jc w:val="center"/>
              <w:rPr>
                <w:b/>
                <w:color w:val="FFFFFF" w:themeColor="background1"/>
              </w:rPr>
            </w:pPr>
            <w:r>
              <w:t>Fatema Suleiman</w:t>
            </w:r>
            <w:r w:rsidRPr="0278F3CE">
              <w:t xml:space="preserve"> (#</w:t>
            </w:r>
            <w:r>
              <w:t>9</w:t>
            </w:r>
            <w:r w:rsidRPr="0278F3CE">
              <w:t>)</w:t>
            </w:r>
            <w:r>
              <w:br/>
            </w:r>
            <w:r w:rsidRPr="000A2579">
              <w:rPr>
                <w:i/>
                <w:iCs/>
                <w:sz w:val="18"/>
                <w:szCs w:val="18"/>
              </w:rPr>
              <w:t>JNK Knockdown Alters Cytokine Expression in CAR-T Cells</w:t>
            </w:r>
          </w:p>
        </w:tc>
        <w:tc>
          <w:tcPr>
            <w:tcW w:w="4950" w:type="dxa"/>
          </w:tcPr>
          <w:p w14:paraId="176F856B" w14:textId="22860BDC" w:rsidR="0053745E" w:rsidRPr="0029255D" w:rsidRDefault="000A2579" w:rsidP="0053745E">
            <w:pPr>
              <w:jc w:val="center"/>
              <w:rPr>
                <w:color w:val="FF0000"/>
              </w:rPr>
            </w:pPr>
            <w:r>
              <w:t xml:space="preserve">Rany </w:t>
            </w:r>
            <w:proofErr w:type="spellStart"/>
            <w:r>
              <w:t>Tarakji</w:t>
            </w:r>
            <w:proofErr w:type="spellEnd"/>
            <w:r w:rsidR="0053745E" w:rsidRPr="0278F3CE">
              <w:t xml:space="preserve"> (#</w:t>
            </w:r>
            <w:r>
              <w:t>10</w:t>
            </w:r>
            <w:r w:rsidR="0053745E" w:rsidRPr="0278F3CE">
              <w:t>)</w:t>
            </w:r>
            <w:r w:rsidR="0053745E">
              <w:br/>
            </w:r>
            <w:r w:rsidRPr="000A2579">
              <w:rPr>
                <w:i/>
                <w:iCs/>
                <w:sz w:val="18"/>
                <w:szCs w:val="18"/>
              </w:rPr>
              <w:t>Induction of Surface Calreticulin in Bladder Cancer Cell Lines</w:t>
            </w:r>
          </w:p>
        </w:tc>
      </w:tr>
      <w:tr w:rsidR="0053745E" w14:paraId="65A16DAC" w14:textId="77777777" w:rsidTr="61953694">
        <w:trPr>
          <w:trHeight w:val="300"/>
        </w:trPr>
        <w:tc>
          <w:tcPr>
            <w:tcW w:w="1755" w:type="dxa"/>
          </w:tcPr>
          <w:p w14:paraId="2AA341C5" w14:textId="53BAF375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</w:t>
            </w:r>
            <w:r w:rsidR="000A25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PM-12:20</w:t>
            </w:r>
            <w:r w:rsidR="000A25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PM</w:t>
            </w:r>
          </w:p>
        </w:tc>
        <w:tc>
          <w:tcPr>
            <w:tcW w:w="4770" w:type="dxa"/>
          </w:tcPr>
          <w:p w14:paraId="541EE195" w14:textId="79E2186D" w:rsidR="0053745E" w:rsidRPr="00D25247" w:rsidRDefault="000A2579" w:rsidP="0053745E">
            <w:pPr>
              <w:jc w:val="center"/>
            </w:pPr>
            <w:r>
              <w:t>Hannah Henson</w:t>
            </w:r>
            <w:r w:rsidR="0053745E" w:rsidRPr="0278F3CE">
              <w:t xml:space="preserve"> (#4)</w:t>
            </w:r>
            <w:r w:rsidR="0053745E" w:rsidRPr="0278F3CE">
              <w:rPr>
                <w:color w:val="FF0000"/>
              </w:rPr>
              <w:t xml:space="preserve"> </w:t>
            </w:r>
            <w:r w:rsidR="0053745E">
              <w:br/>
            </w:r>
            <w:r w:rsidRPr="000A2579">
              <w:rPr>
                <w:i/>
                <w:iCs/>
                <w:sz w:val="18"/>
                <w:szCs w:val="18"/>
              </w:rPr>
              <w:t>PD-L1 is Modulated in Tumor and Lymphoid Tissue after Anti-PD1 and Radiation in a Mouse Model of Triple Negative Breast Cancer</w:t>
            </w:r>
          </w:p>
        </w:tc>
        <w:tc>
          <w:tcPr>
            <w:tcW w:w="4950" w:type="dxa"/>
          </w:tcPr>
          <w:p w14:paraId="3FC0E1C1" w14:textId="33AE5A4D" w:rsidR="0053745E" w:rsidRPr="00D25247" w:rsidRDefault="000A2579" w:rsidP="0053745E">
            <w:pPr>
              <w:jc w:val="center"/>
            </w:pPr>
            <w:proofErr w:type="spellStart"/>
            <w:r>
              <w:t>Ashriitha</w:t>
            </w:r>
            <w:proofErr w:type="spellEnd"/>
            <w:r>
              <w:t xml:space="preserve"> Shanmugam</w:t>
            </w:r>
            <w:r w:rsidR="0053745E" w:rsidRPr="0278F3CE">
              <w:t xml:space="preserve"> (#</w:t>
            </w:r>
            <w:r>
              <w:t>21</w:t>
            </w:r>
            <w:r w:rsidR="0053745E" w:rsidRPr="0278F3CE">
              <w:t>)</w:t>
            </w:r>
            <w:r w:rsidR="0053745E" w:rsidRPr="0278F3CE">
              <w:rPr>
                <w:color w:val="FF0000"/>
              </w:rPr>
              <w:t xml:space="preserve"> </w:t>
            </w:r>
            <w:r w:rsidR="0053745E">
              <w:br/>
            </w:r>
            <w:r w:rsidRPr="000A2579">
              <w:rPr>
                <w:i/>
                <w:iCs/>
                <w:sz w:val="18"/>
                <w:szCs w:val="18"/>
              </w:rPr>
              <w:t>Exploring neighborhood-level built and natural environment influences on health behaviors among cancer survivors</w:t>
            </w:r>
          </w:p>
        </w:tc>
      </w:tr>
      <w:tr w:rsidR="0053745E" w14:paraId="3EEB81E7" w14:textId="77777777" w:rsidTr="61953694">
        <w:trPr>
          <w:trHeight w:val="300"/>
        </w:trPr>
        <w:tc>
          <w:tcPr>
            <w:tcW w:w="1755" w:type="dxa"/>
          </w:tcPr>
          <w:p w14:paraId="72F456FA" w14:textId="07442DA1" w:rsidR="0053745E" w:rsidRDefault="0053745E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12:20</w:t>
            </w:r>
            <w:r w:rsidR="000A25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PM-12:40</w:t>
            </w:r>
            <w:r w:rsidR="000A25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PM</w:t>
            </w:r>
          </w:p>
        </w:tc>
        <w:tc>
          <w:tcPr>
            <w:tcW w:w="4770" w:type="dxa"/>
            <w:shd w:val="clear" w:color="auto" w:fill="FFFFFF" w:themeFill="background1"/>
          </w:tcPr>
          <w:p w14:paraId="3B13EE0F" w14:textId="47D780D3" w:rsidR="0053745E" w:rsidRPr="00D25247" w:rsidRDefault="000A2579" w:rsidP="0053745E">
            <w:pPr>
              <w:jc w:val="center"/>
            </w:pPr>
            <w:r>
              <w:t>Shawn Park</w:t>
            </w:r>
            <w:r w:rsidR="0053745E" w:rsidRPr="3AC2842F">
              <w:t xml:space="preserve"> (#1</w:t>
            </w:r>
            <w:r>
              <w:t>7</w:t>
            </w:r>
            <w:r w:rsidR="0053745E" w:rsidRPr="3AC2842F">
              <w:t>)</w:t>
            </w:r>
          </w:p>
          <w:p w14:paraId="22B99CD3" w14:textId="0BB6E971" w:rsidR="0053745E" w:rsidRPr="00D25247" w:rsidRDefault="000A2579" w:rsidP="0053745E">
            <w:pPr>
              <w:jc w:val="center"/>
              <w:rPr>
                <w:i/>
                <w:sz w:val="18"/>
                <w:szCs w:val="18"/>
              </w:rPr>
            </w:pPr>
            <w:r w:rsidRPr="000A2579">
              <w:rPr>
                <w:i/>
                <w:iCs/>
                <w:sz w:val="18"/>
                <w:szCs w:val="18"/>
              </w:rPr>
              <w:t>Characterizing single and entangled photon sources for spectroscopy of solid-state materials</w:t>
            </w:r>
          </w:p>
        </w:tc>
        <w:tc>
          <w:tcPr>
            <w:tcW w:w="4950" w:type="dxa"/>
          </w:tcPr>
          <w:p w14:paraId="7193D7FA" w14:textId="23D73CF4" w:rsidR="0053745E" w:rsidRPr="004056A6" w:rsidRDefault="2976B9FF" w:rsidP="766118F4">
            <w:pPr>
              <w:jc w:val="center"/>
            </w:pPr>
            <w:r w:rsidRPr="2F78FB11">
              <w:t xml:space="preserve">Punarvi </w:t>
            </w:r>
            <w:proofErr w:type="spellStart"/>
            <w:r w:rsidRPr="2F78FB11">
              <w:t>Mandadapu</w:t>
            </w:r>
            <w:proofErr w:type="spellEnd"/>
            <w:r w:rsidRPr="2F78FB11">
              <w:t xml:space="preserve"> (#26) </w:t>
            </w:r>
            <w:r w:rsidRPr="766118F4">
              <w:t>- TENTATIVE</w:t>
            </w:r>
          </w:p>
          <w:p w14:paraId="714086C8" w14:textId="622B835C" w:rsidR="00C876CE" w:rsidRDefault="00C876CE" w:rsidP="2A438E76">
            <w:pPr>
              <w:jc w:val="center"/>
            </w:pPr>
            <w:r>
              <w:t>–</w:t>
            </w:r>
            <w:r w:rsidR="2976B9FF" w:rsidRPr="2F78FB11">
              <w:t xml:space="preserve"> </w:t>
            </w:r>
            <w:r w:rsidR="2976B9FF" w:rsidRPr="4E7D2541">
              <w:t>TENTATIVE</w:t>
            </w:r>
          </w:p>
          <w:p w14:paraId="45C202A0" w14:textId="4C54905B" w:rsidR="0053745E" w:rsidRPr="004056A6" w:rsidRDefault="2976B9FF" w:rsidP="2A438E76">
            <w:pPr>
              <w:jc w:val="center"/>
              <w:rPr>
                <w:i/>
                <w:sz w:val="18"/>
                <w:szCs w:val="18"/>
              </w:rPr>
            </w:pPr>
            <w:r w:rsidRPr="4E7D2541">
              <w:rPr>
                <w:i/>
                <w:iCs/>
                <w:sz w:val="18"/>
                <w:szCs w:val="18"/>
              </w:rPr>
              <w:t>ST6Gal2</w:t>
            </w:r>
            <w:r w:rsidRPr="2F78FB11">
              <w:rPr>
                <w:i/>
                <w:iCs/>
                <w:sz w:val="18"/>
                <w:szCs w:val="18"/>
              </w:rPr>
              <w:t>-Mediated Sialylation May Promote Migration and Proliferation in MYCN Amplified and Non-Amplified Neuroblastoma</w:t>
            </w:r>
          </w:p>
        </w:tc>
      </w:tr>
      <w:tr w:rsidR="000E47B4" w14:paraId="58B87416" w14:textId="77777777" w:rsidTr="61953694">
        <w:trPr>
          <w:trHeight w:val="300"/>
        </w:trPr>
        <w:tc>
          <w:tcPr>
            <w:tcW w:w="1755" w:type="dxa"/>
          </w:tcPr>
          <w:p w14:paraId="73F80571" w14:textId="356481F4" w:rsidR="000E47B4" w:rsidRDefault="000E47B4" w:rsidP="00537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12:40 PM-1:00 PM</w:t>
            </w:r>
          </w:p>
        </w:tc>
        <w:tc>
          <w:tcPr>
            <w:tcW w:w="4770" w:type="dxa"/>
            <w:shd w:val="clear" w:color="auto" w:fill="FFFFFF" w:themeFill="background1"/>
          </w:tcPr>
          <w:p w14:paraId="561C172D" w14:textId="76A53A99" w:rsidR="000E47B4" w:rsidRDefault="31DC9FE0" w:rsidP="0053745E">
            <w:pPr>
              <w:jc w:val="center"/>
            </w:pPr>
            <w:r>
              <w:t>Elizabeth Perot (#27) - TENTATIVE</w:t>
            </w:r>
          </w:p>
          <w:p w14:paraId="0CF5B5C4" w14:textId="36017DBB" w:rsidR="000E47B4" w:rsidRPr="00C876CE" w:rsidRDefault="31DC9FE0" w:rsidP="00C876CE">
            <w:pPr>
              <w:jc w:val="center"/>
              <w:rPr>
                <w:i/>
                <w:iCs/>
                <w:sz w:val="18"/>
                <w:szCs w:val="18"/>
              </w:rPr>
            </w:pPr>
            <w:r w:rsidRPr="23FE3616">
              <w:rPr>
                <w:i/>
                <w:iCs/>
                <w:sz w:val="18"/>
                <w:szCs w:val="18"/>
              </w:rPr>
              <w:t>Hyperspectral Imaging of Patterned Thin Films for Micro-LEDs</w:t>
            </w:r>
          </w:p>
        </w:tc>
        <w:tc>
          <w:tcPr>
            <w:tcW w:w="4950" w:type="dxa"/>
            <w:shd w:val="clear" w:color="auto" w:fill="000000" w:themeFill="text1"/>
          </w:tcPr>
          <w:p w14:paraId="494AE177" w14:textId="347B6855" w:rsidR="000E47B4" w:rsidRPr="2A438E76" w:rsidRDefault="000E47B4" w:rsidP="2A438E76">
            <w:pPr>
              <w:jc w:val="center"/>
              <w:rPr>
                <w:b/>
                <w:bCs/>
                <w:color w:val="FFFFFF" w:themeColor="background1"/>
              </w:rPr>
            </w:pPr>
            <w:r w:rsidRPr="2A438E76">
              <w:rPr>
                <w:b/>
                <w:bCs/>
                <w:color w:val="FFFFFF" w:themeColor="background1"/>
              </w:rPr>
              <w:t>Break</w:t>
            </w:r>
          </w:p>
        </w:tc>
      </w:tr>
    </w:tbl>
    <w:p w14:paraId="22B3D98C" w14:textId="77777777" w:rsidR="0068790E" w:rsidRPr="0068790E" w:rsidRDefault="0068790E" w:rsidP="0068790E">
      <w:pPr>
        <w:jc w:val="center"/>
        <w:rPr>
          <w:b/>
          <w:bCs/>
        </w:rPr>
      </w:pPr>
    </w:p>
    <w:sectPr w:rsidR="0068790E" w:rsidRPr="0068790E" w:rsidSect="006879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0E"/>
    <w:rsid w:val="000120CB"/>
    <w:rsid w:val="00021294"/>
    <w:rsid w:val="00041839"/>
    <w:rsid w:val="00071947"/>
    <w:rsid w:val="000845F6"/>
    <w:rsid w:val="000A1A70"/>
    <w:rsid w:val="000A2579"/>
    <w:rsid w:val="000B4888"/>
    <w:rsid w:val="000E3459"/>
    <w:rsid w:val="000E47B4"/>
    <w:rsid w:val="000E57CD"/>
    <w:rsid w:val="000E7FA0"/>
    <w:rsid w:val="000F7FF6"/>
    <w:rsid w:val="00106636"/>
    <w:rsid w:val="001409EE"/>
    <w:rsid w:val="00145F9C"/>
    <w:rsid w:val="001603C3"/>
    <w:rsid w:val="00193467"/>
    <w:rsid w:val="001939D0"/>
    <w:rsid w:val="001D7A62"/>
    <w:rsid w:val="00241064"/>
    <w:rsid w:val="002410E8"/>
    <w:rsid w:val="00250585"/>
    <w:rsid w:val="002714F2"/>
    <w:rsid w:val="0029255D"/>
    <w:rsid w:val="002C1AFE"/>
    <w:rsid w:val="002E2483"/>
    <w:rsid w:val="002E4FF6"/>
    <w:rsid w:val="003229A9"/>
    <w:rsid w:val="0033458B"/>
    <w:rsid w:val="00337718"/>
    <w:rsid w:val="00341FC5"/>
    <w:rsid w:val="00343708"/>
    <w:rsid w:val="00347153"/>
    <w:rsid w:val="00365453"/>
    <w:rsid w:val="003B17B6"/>
    <w:rsid w:val="003C04AD"/>
    <w:rsid w:val="003F7448"/>
    <w:rsid w:val="00404AC8"/>
    <w:rsid w:val="004056A6"/>
    <w:rsid w:val="004217BE"/>
    <w:rsid w:val="00432ACA"/>
    <w:rsid w:val="00453DFD"/>
    <w:rsid w:val="0046511D"/>
    <w:rsid w:val="00486557"/>
    <w:rsid w:val="004F51EE"/>
    <w:rsid w:val="004F74D4"/>
    <w:rsid w:val="005304DB"/>
    <w:rsid w:val="0053745E"/>
    <w:rsid w:val="005645A1"/>
    <w:rsid w:val="00571966"/>
    <w:rsid w:val="0057786C"/>
    <w:rsid w:val="0058515C"/>
    <w:rsid w:val="005A2EF5"/>
    <w:rsid w:val="005D6980"/>
    <w:rsid w:val="005E2613"/>
    <w:rsid w:val="005E7C49"/>
    <w:rsid w:val="006020D4"/>
    <w:rsid w:val="006167F1"/>
    <w:rsid w:val="006176B9"/>
    <w:rsid w:val="00625CA4"/>
    <w:rsid w:val="006754D9"/>
    <w:rsid w:val="0068790E"/>
    <w:rsid w:val="006E7582"/>
    <w:rsid w:val="0070374A"/>
    <w:rsid w:val="00725E7E"/>
    <w:rsid w:val="0074602E"/>
    <w:rsid w:val="007528AE"/>
    <w:rsid w:val="007756DE"/>
    <w:rsid w:val="00784A6D"/>
    <w:rsid w:val="00797149"/>
    <w:rsid w:val="007E1BA7"/>
    <w:rsid w:val="00802B75"/>
    <w:rsid w:val="00832BD9"/>
    <w:rsid w:val="00850E30"/>
    <w:rsid w:val="008618F3"/>
    <w:rsid w:val="008900DF"/>
    <w:rsid w:val="008B0DB1"/>
    <w:rsid w:val="008C12E4"/>
    <w:rsid w:val="008D179F"/>
    <w:rsid w:val="008F514E"/>
    <w:rsid w:val="0093714D"/>
    <w:rsid w:val="00962321"/>
    <w:rsid w:val="00974D53"/>
    <w:rsid w:val="00983298"/>
    <w:rsid w:val="009A0626"/>
    <w:rsid w:val="009C0409"/>
    <w:rsid w:val="009F51DA"/>
    <w:rsid w:val="00A1558D"/>
    <w:rsid w:val="00A25D0B"/>
    <w:rsid w:val="00A81886"/>
    <w:rsid w:val="00A81D7F"/>
    <w:rsid w:val="00A95107"/>
    <w:rsid w:val="00AA5EC1"/>
    <w:rsid w:val="00AA6F56"/>
    <w:rsid w:val="00AF17C6"/>
    <w:rsid w:val="00B02D93"/>
    <w:rsid w:val="00B0343D"/>
    <w:rsid w:val="00B15613"/>
    <w:rsid w:val="00B27527"/>
    <w:rsid w:val="00B4700F"/>
    <w:rsid w:val="00B63EA0"/>
    <w:rsid w:val="00B714E0"/>
    <w:rsid w:val="00B73BBC"/>
    <w:rsid w:val="00BB573E"/>
    <w:rsid w:val="00BC3243"/>
    <w:rsid w:val="00C401AA"/>
    <w:rsid w:val="00C55A68"/>
    <w:rsid w:val="00C77964"/>
    <w:rsid w:val="00C84970"/>
    <w:rsid w:val="00C876CE"/>
    <w:rsid w:val="00CA7976"/>
    <w:rsid w:val="00CB1ECD"/>
    <w:rsid w:val="00CC1803"/>
    <w:rsid w:val="00D049FD"/>
    <w:rsid w:val="00D05AFA"/>
    <w:rsid w:val="00D12715"/>
    <w:rsid w:val="00D25247"/>
    <w:rsid w:val="00D31682"/>
    <w:rsid w:val="00D56F0C"/>
    <w:rsid w:val="00D620FA"/>
    <w:rsid w:val="00E23A2D"/>
    <w:rsid w:val="00E2427F"/>
    <w:rsid w:val="00E33722"/>
    <w:rsid w:val="00F02D5D"/>
    <w:rsid w:val="00F10904"/>
    <w:rsid w:val="00F27E38"/>
    <w:rsid w:val="00F37C93"/>
    <w:rsid w:val="00F63B77"/>
    <w:rsid w:val="00F70062"/>
    <w:rsid w:val="00F73228"/>
    <w:rsid w:val="00F81570"/>
    <w:rsid w:val="00FA0523"/>
    <w:rsid w:val="00FA62C3"/>
    <w:rsid w:val="00FD4711"/>
    <w:rsid w:val="0193024F"/>
    <w:rsid w:val="01BC1668"/>
    <w:rsid w:val="0278F3CE"/>
    <w:rsid w:val="029F15C9"/>
    <w:rsid w:val="05CD3AB1"/>
    <w:rsid w:val="05E7BB39"/>
    <w:rsid w:val="0800FC99"/>
    <w:rsid w:val="0BEBF338"/>
    <w:rsid w:val="0C21ACA1"/>
    <w:rsid w:val="0C38E90B"/>
    <w:rsid w:val="0C4B68DA"/>
    <w:rsid w:val="0C56E82B"/>
    <w:rsid w:val="0C64299E"/>
    <w:rsid w:val="0CE7D259"/>
    <w:rsid w:val="0D93EF20"/>
    <w:rsid w:val="0E193900"/>
    <w:rsid w:val="0E435608"/>
    <w:rsid w:val="0EA6352B"/>
    <w:rsid w:val="0ECE5998"/>
    <w:rsid w:val="0FFB706E"/>
    <w:rsid w:val="10B553EE"/>
    <w:rsid w:val="10C74044"/>
    <w:rsid w:val="12AB11E9"/>
    <w:rsid w:val="13565C07"/>
    <w:rsid w:val="14063F0E"/>
    <w:rsid w:val="14195C8B"/>
    <w:rsid w:val="1493FB38"/>
    <w:rsid w:val="16EED9C4"/>
    <w:rsid w:val="16F461D3"/>
    <w:rsid w:val="1724DCFB"/>
    <w:rsid w:val="19EB0F8A"/>
    <w:rsid w:val="1A2FE449"/>
    <w:rsid w:val="1D1CE187"/>
    <w:rsid w:val="1D7D7399"/>
    <w:rsid w:val="1E33A6CF"/>
    <w:rsid w:val="1F8C88CE"/>
    <w:rsid w:val="1FDCA080"/>
    <w:rsid w:val="2152948A"/>
    <w:rsid w:val="22146A23"/>
    <w:rsid w:val="2232E5DD"/>
    <w:rsid w:val="224DBAF6"/>
    <w:rsid w:val="23FE3616"/>
    <w:rsid w:val="25BAD45E"/>
    <w:rsid w:val="261D8CD1"/>
    <w:rsid w:val="27E1DB03"/>
    <w:rsid w:val="28E4583A"/>
    <w:rsid w:val="2976B9FF"/>
    <w:rsid w:val="2A438E76"/>
    <w:rsid w:val="2AEA3300"/>
    <w:rsid w:val="2B370EEF"/>
    <w:rsid w:val="2BE58282"/>
    <w:rsid w:val="2D8565C9"/>
    <w:rsid w:val="2DAA2A88"/>
    <w:rsid w:val="2E515B98"/>
    <w:rsid w:val="2F78FB11"/>
    <w:rsid w:val="2F8140D3"/>
    <w:rsid w:val="31BD7F84"/>
    <w:rsid w:val="31DC9FE0"/>
    <w:rsid w:val="33E2BD56"/>
    <w:rsid w:val="342C8DE1"/>
    <w:rsid w:val="359B1929"/>
    <w:rsid w:val="360D7C54"/>
    <w:rsid w:val="36CBFB74"/>
    <w:rsid w:val="39167474"/>
    <w:rsid w:val="398A51CC"/>
    <w:rsid w:val="3AC2842F"/>
    <w:rsid w:val="3AC7DF1C"/>
    <w:rsid w:val="3B207002"/>
    <w:rsid w:val="3B254024"/>
    <w:rsid w:val="3BAED574"/>
    <w:rsid w:val="3F135D0E"/>
    <w:rsid w:val="3F3C616C"/>
    <w:rsid w:val="41103EBD"/>
    <w:rsid w:val="4253755E"/>
    <w:rsid w:val="43F98F8C"/>
    <w:rsid w:val="43FEA6AA"/>
    <w:rsid w:val="450F2467"/>
    <w:rsid w:val="493D615B"/>
    <w:rsid w:val="4945C1A4"/>
    <w:rsid w:val="4B44345D"/>
    <w:rsid w:val="4D140AAF"/>
    <w:rsid w:val="4D348F3E"/>
    <w:rsid w:val="4E7D2541"/>
    <w:rsid w:val="4F775E60"/>
    <w:rsid w:val="50432874"/>
    <w:rsid w:val="507FFA7A"/>
    <w:rsid w:val="508458BB"/>
    <w:rsid w:val="50FCB87A"/>
    <w:rsid w:val="5149C1AE"/>
    <w:rsid w:val="51BD22A3"/>
    <w:rsid w:val="520F1A26"/>
    <w:rsid w:val="520FA0A3"/>
    <w:rsid w:val="55D3D957"/>
    <w:rsid w:val="5693AD8E"/>
    <w:rsid w:val="56998B79"/>
    <w:rsid w:val="570F8874"/>
    <w:rsid w:val="5A05ECBD"/>
    <w:rsid w:val="5AE6D716"/>
    <w:rsid w:val="5E8A67A5"/>
    <w:rsid w:val="5F1412CD"/>
    <w:rsid w:val="5F35204B"/>
    <w:rsid w:val="60457B5F"/>
    <w:rsid w:val="61953694"/>
    <w:rsid w:val="61A345F9"/>
    <w:rsid w:val="61E26AB7"/>
    <w:rsid w:val="6475CD06"/>
    <w:rsid w:val="673D2513"/>
    <w:rsid w:val="679C5430"/>
    <w:rsid w:val="67D53386"/>
    <w:rsid w:val="682C7684"/>
    <w:rsid w:val="6BF2005C"/>
    <w:rsid w:val="6D1424A0"/>
    <w:rsid w:val="6DA706BE"/>
    <w:rsid w:val="6F997BA7"/>
    <w:rsid w:val="70115CE2"/>
    <w:rsid w:val="70E76545"/>
    <w:rsid w:val="729E141F"/>
    <w:rsid w:val="7376B506"/>
    <w:rsid w:val="741FF125"/>
    <w:rsid w:val="742A4F3F"/>
    <w:rsid w:val="74EDEE69"/>
    <w:rsid w:val="75B4B59E"/>
    <w:rsid w:val="766118F4"/>
    <w:rsid w:val="787CC0EC"/>
    <w:rsid w:val="78A5E207"/>
    <w:rsid w:val="78FDFDA1"/>
    <w:rsid w:val="7A609DE4"/>
    <w:rsid w:val="7A869547"/>
    <w:rsid w:val="7AF6580F"/>
    <w:rsid w:val="7BD0A159"/>
    <w:rsid w:val="7F8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6A44"/>
  <w15:chartTrackingRefBased/>
  <w15:docId w15:val="{ED3C925B-0B57-43EB-A43E-BC580E81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528DBF-DEE0-A34C-A8E3-81DC89B19750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B19B8DFEC54CBF9404CAF9340D68" ma:contentTypeVersion="15" ma:contentTypeDescription="Create a new document." ma:contentTypeScope="" ma:versionID="31560d381bdad92bacac6a7b5da53329">
  <xsd:schema xmlns:xsd="http://www.w3.org/2001/XMLSchema" xmlns:xs="http://www.w3.org/2001/XMLSchema" xmlns:p="http://schemas.microsoft.com/office/2006/metadata/properties" xmlns:ns2="3925d949-8edc-4b80-a107-ad3e497d1231" xmlns:ns3="c5f0aa96-e12b-47ed-a76f-7e724a2dc120" targetNamespace="http://schemas.microsoft.com/office/2006/metadata/properties" ma:root="true" ma:fieldsID="717747068ef372261652037b28dee0f4" ns2:_="" ns3:_="">
    <xsd:import namespace="3925d949-8edc-4b80-a107-ad3e497d1231"/>
    <xsd:import namespace="c5f0aa96-e12b-47ed-a76f-7e724a2d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d949-8edc-4b80-a107-ad3e497d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96-e12b-47ed-a76f-7e724a2d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c7503a-bd05-48a9-8412-ffbcb79fcd71}" ma:internalName="TaxCatchAll" ma:showField="CatchAllData" ma:web="c5f0aa96-e12b-47ed-a76f-7e724a2d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0aa96-e12b-47ed-a76f-7e724a2dc120" xsi:nil="true"/>
    <lcf76f155ced4ddcb4097134ff3c332f xmlns="3925d949-8edc-4b80-a107-ad3e497d1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4A3C4-46BF-4237-89B7-E35400281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99495-8F1A-4367-B0E0-FC925048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d949-8edc-4b80-a107-ad3e497d1231"/>
    <ds:schemaRef ds:uri="c5f0aa96-e12b-47ed-a76f-7e724a2d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DA208-EE68-40B5-B82F-B7D23EF46C13}">
  <ds:schemaRefs>
    <ds:schemaRef ds:uri="http://schemas.microsoft.com/office/2006/metadata/properties"/>
    <ds:schemaRef ds:uri="http://schemas.microsoft.com/office/infopath/2007/PartnerControls"/>
    <ds:schemaRef ds:uri="c5f0aa96-e12b-47ed-a76f-7e724a2dc120"/>
    <ds:schemaRef ds:uri="3925d949-8edc-4b80-a107-ad3e497d1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Clayton</dc:creator>
  <cp:keywords/>
  <dc:description/>
  <cp:lastModifiedBy>Freeman, Clayton</cp:lastModifiedBy>
  <cp:revision>2</cp:revision>
  <dcterms:created xsi:type="dcterms:W3CDTF">2025-07-21T16:11:00Z</dcterms:created>
  <dcterms:modified xsi:type="dcterms:W3CDTF">2025-07-21T16:11:00Z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0x0101003C0BB19B8DFEC54CBF9404CAF9340D68</vt:lpwstr>
  </property>
  <property fmtid="{D5CDD505-2E9C-101B-9397-08002B2CF9AE}" pid="3" name="MediaServiceImageTags">
    <vt:lpwstr/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2025-04-16T19:49:22Z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447c4377-765a-4dca-b8f6-5d0fd3799794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10, 3, 0, 2</vt:lpwstr>
  </property>
</Properties>
</file>