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F4A1CC" w14:textId="27C811EE" w:rsidR="00FF34E9" w:rsidRDefault="00833284" w:rsidP="00674353">
      <w:pPr>
        <w:pBdr>
          <w:top w:val="single" w:sz="4" w:space="1" w:color="auto"/>
          <w:left w:val="single" w:sz="4" w:space="4" w:color="auto"/>
          <w:bottom w:val="single" w:sz="4" w:space="1" w:color="auto"/>
          <w:right w:val="single" w:sz="4" w:space="4" w:color="auto"/>
          <w:between w:val="single" w:sz="4" w:space="1" w:color="auto"/>
          <w:bar w:val="single" w:sz="4" w:color="auto"/>
        </w:pBdr>
      </w:pPr>
      <w:r>
        <w:t>Call for Nominations – Director of the UAB Center</w:t>
      </w:r>
      <w:r w:rsidR="00F0470F">
        <w:t xml:space="preserve"> for Palliative and Supportive Care</w:t>
      </w:r>
      <w:r w:rsidR="00D046F0">
        <w:t xml:space="preserve"> (C</w:t>
      </w:r>
      <w:r w:rsidR="00F0470F">
        <w:t>PSC</w:t>
      </w:r>
      <w:r w:rsidR="00D046F0">
        <w:t xml:space="preserve">) </w:t>
      </w:r>
      <w:r w:rsidR="00064F62">
        <w:t xml:space="preserve">– </w:t>
      </w:r>
      <w:r w:rsidR="00330BAD">
        <w:t>A University</w:t>
      </w:r>
      <w:r w:rsidR="001938C2">
        <w:t>-</w:t>
      </w:r>
      <w:r w:rsidR="00987459">
        <w:t>w</w:t>
      </w:r>
      <w:r w:rsidR="00064F62">
        <w:t>ide Interdisciplinary Research Center</w:t>
      </w:r>
      <w:r w:rsidR="008D04CB">
        <w:t xml:space="preserve"> – </w:t>
      </w:r>
      <w:r w:rsidR="00B70ED8">
        <w:t xml:space="preserve">Application </w:t>
      </w:r>
      <w:r w:rsidR="008D04CB">
        <w:t>DEADLINE</w:t>
      </w:r>
      <w:r w:rsidR="00C83003">
        <w:t xml:space="preserve">: </w:t>
      </w:r>
      <w:r w:rsidR="00B70ED8">
        <w:t xml:space="preserve">Monday, </w:t>
      </w:r>
      <w:r w:rsidR="008D04CB">
        <w:t xml:space="preserve">February </w:t>
      </w:r>
      <w:r w:rsidR="00C83003">
        <w:t>3</w:t>
      </w:r>
      <w:r w:rsidR="008D04CB">
        <w:t>, 2025</w:t>
      </w:r>
    </w:p>
    <w:p w14:paraId="393E2DF4" w14:textId="258596D0" w:rsidR="00942CA9" w:rsidRDefault="00942CA9" w:rsidP="004473C5">
      <w:pPr>
        <w:spacing w:line="240" w:lineRule="auto"/>
        <w:rPr>
          <w:rFonts w:ascii="Segoe UI" w:hAnsi="Segoe UI" w:cs="Segoe UI"/>
          <w:color w:val="212529"/>
          <w:sz w:val="27"/>
          <w:szCs w:val="27"/>
          <w:shd w:val="clear" w:color="auto" w:fill="FFFFFF"/>
        </w:rPr>
      </w:pPr>
      <w:r w:rsidRPr="00942CA9">
        <w:rPr>
          <w:rFonts w:cstheme="minorHAnsi"/>
          <w:color w:val="212529"/>
          <w:shd w:val="clear" w:color="auto" w:fill="FFFFFF"/>
        </w:rPr>
        <w:t>The UAB Center for Palliative and Supportive Care (UAB CPSC), one of the </w:t>
      </w:r>
      <w:hyperlink r:id="rId8" w:tgtFrame="_blank" w:history="1">
        <w:r w:rsidRPr="00942CA9">
          <w:rPr>
            <w:rStyle w:val="Hyperlink"/>
            <w:rFonts w:cstheme="minorHAnsi"/>
            <w:shd w:val="clear" w:color="auto" w:fill="FFFFFF"/>
          </w:rPr>
          <w:t>University-Wide Interdisciplinary Research Centers (UWIRC)</w:t>
        </w:r>
      </w:hyperlink>
      <w:r w:rsidRPr="00942CA9">
        <w:rPr>
          <w:rFonts w:cstheme="minorHAnsi"/>
          <w:color w:val="212529"/>
          <w:shd w:val="clear" w:color="auto" w:fill="FFFFFF"/>
        </w:rPr>
        <w:t xml:space="preserve">, was established by the Board of Trustees of The University of Alabama on November 17, 2000. </w:t>
      </w:r>
      <w:r w:rsidR="00991A7C">
        <w:rPr>
          <w:rFonts w:cstheme="minorHAnsi"/>
          <w:color w:val="212529"/>
          <w:shd w:val="clear" w:color="auto" w:fill="FFFFFF"/>
        </w:rPr>
        <w:t>It is</w:t>
      </w:r>
      <w:r w:rsidRPr="00942CA9">
        <w:rPr>
          <w:rFonts w:cstheme="minorHAnsi"/>
          <w:color w:val="212529"/>
          <w:shd w:val="clear" w:color="auto" w:fill="FFFFFF"/>
        </w:rPr>
        <w:t xml:space="preserve"> the national leader in the field of palliative and supportive care, with demonstrated leadership in compassionate clinical care, collaborative research, community outreach and training. </w:t>
      </w:r>
      <w:r w:rsidR="00991A7C">
        <w:rPr>
          <w:rFonts w:cstheme="minorHAnsi"/>
          <w:color w:val="212529"/>
          <w:shd w:val="clear" w:color="auto" w:fill="FFFFFF"/>
        </w:rPr>
        <w:t xml:space="preserve">The CPSC </w:t>
      </w:r>
      <w:r w:rsidRPr="00942CA9">
        <w:rPr>
          <w:rFonts w:cstheme="minorHAnsi"/>
          <w:color w:val="212529"/>
          <w:shd w:val="clear" w:color="auto" w:fill="FFFFFF"/>
        </w:rPr>
        <w:t>use</w:t>
      </w:r>
      <w:r w:rsidR="00991A7C">
        <w:rPr>
          <w:rFonts w:cstheme="minorHAnsi"/>
          <w:color w:val="212529"/>
          <w:shd w:val="clear" w:color="auto" w:fill="FFFFFF"/>
        </w:rPr>
        <w:t>s</w:t>
      </w:r>
      <w:r w:rsidRPr="00942CA9">
        <w:rPr>
          <w:rFonts w:cstheme="minorHAnsi"/>
          <w:color w:val="212529"/>
          <w:shd w:val="clear" w:color="auto" w:fill="FFFFFF"/>
        </w:rPr>
        <w:t xml:space="preserve"> a comprehensive approach to caring for people with serious illness by focusing on the whole patient, addressing the physical, emotional, social and spiritual suffering of disease</w:t>
      </w:r>
      <w:r w:rsidR="004473C5">
        <w:rPr>
          <w:rFonts w:cstheme="minorHAnsi"/>
          <w:color w:val="212529"/>
          <w:shd w:val="clear" w:color="auto" w:fill="FFFFFF"/>
        </w:rPr>
        <w:t>.</w:t>
      </w:r>
      <w:r w:rsidR="00E63EC3">
        <w:rPr>
          <w:rFonts w:cstheme="minorHAnsi"/>
          <w:color w:val="212529"/>
          <w:shd w:val="clear" w:color="auto" w:fill="FFFFFF"/>
        </w:rPr>
        <w:t xml:space="preserve"> Beginning </w:t>
      </w:r>
      <w:proofErr w:type="gramStart"/>
      <w:r w:rsidR="00E63EC3">
        <w:rPr>
          <w:rFonts w:cstheme="minorHAnsi"/>
          <w:color w:val="212529"/>
          <w:shd w:val="clear" w:color="auto" w:fill="FFFFFF"/>
        </w:rPr>
        <w:t>at the moment</w:t>
      </w:r>
      <w:proofErr w:type="gramEnd"/>
      <w:r w:rsidR="00E63EC3">
        <w:rPr>
          <w:rFonts w:cstheme="minorHAnsi"/>
          <w:color w:val="212529"/>
          <w:shd w:val="clear" w:color="auto" w:fill="FFFFFF"/>
        </w:rPr>
        <w:t xml:space="preserve"> of diagnosis, palliative care can help address symptoms and set goals for care, focusing on quality of life, dignity and respect.</w:t>
      </w:r>
    </w:p>
    <w:p w14:paraId="323E4BE0" w14:textId="515D7F60" w:rsidR="00833284" w:rsidRDefault="00040EBD" w:rsidP="006257E1">
      <w:r>
        <w:rPr>
          <w:u w:val="single"/>
        </w:rPr>
        <w:t xml:space="preserve">Vision, </w:t>
      </w:r>
      <w:r w:rsidR="00833284" w:rsidRPr="0033381E">
        <w:rPr>
          <w:u w:val="single"/>
        </w:rPr>
        <w:t xml:space="preserve">Mission &amp; </w:t>
      </w:r>
      <w:r w:rsidR="00853447">
        <w:rPr>
          <w:u w:val="single"/>
        </w:rPr>
        <w:t>Core Values</w:t>
      </w:r>
      <w:r w:rsidR="00833284" w:rsidRPr="0033381E">
        <w:rPr>
          <w:u w:val="single"/>
        </w:rPr>
        <w:t>:</w:t>
      </w:r>
      <w:r w:rsidR="00833284">
        <w:t xml:space="preserve">  </w:t>
      </w:r>
      <w:r w:rsidR="006257E1">
        <w:t>The efforts of the C</w:t>
      </w:r>
      <w:r w:rsidR="00D47B3E">
        <w:t>PSC</w:t>
      </w:r>
      <w:r w:rsidR="006257E1">
        <w:t xml:space="preserve"> are guided by </w:t>
      </w:r>
      <w:r w:rsidR="00991A7C">
        <w:t>the</w:t>
      </w:r>
      <w:r w:rsidR="006257E1">
        <w:t xml:space="preserve"> Vision </w:t>
      </w:r>
      <w:r w:rsidR="00EE5341">
        <w:t>“</w:t>
      </w:r>
      <w:r w:rsidR="00EE5341" w:rsidRPr="00EE5341">
        <w:t>To become an international center of excellence in the field of Palliative Medicine through personalized care, innovative approaches and the sharing of expert knowledge</w:t>
      </w:r>
      <w:r w:rsidR="006257E1">
        <w:t>”</w:t>
      </w:r>
      <w:r w:rsidR="00EE5341">
        <w:t xml:space="preserve">. </w:t>
      </w:r>
      <w:r w:rsidR="006257E1">
        <w:t xml:space="preserve"> </w:t>
      </w:r>
      <w:r w:rsidR="00991A7C">
        <w:t>The CPSC</w:t>
      </w:r>
      <w:r w:rsidR="006257E1">
        <w:t xml:space="preserve"> strive</w:t>
      </w:r>
      <w:r w:rsidR="00991A7C">
        <w:t>s</w:t>
      </w:r>
      <w:r w:rsidR="006257E1">
        <w:t xml:space="preserve"> to achieve this </w:t>
      </w:r>
      <w:r w:rsidR="00853447">
        <w:t>V</w:t>
      </w:r>
      <w:r w:rsidR="006257E1">
        <w:t>ision through our Mission “</w:t>
      </w:r>
      <w:r w:rsidR="003C3D52" w:rsidRPr="003C3D52">
        <w:t>The UAB Center for Palliative and Supportive Care serves patients and families experiencing serious illness by providing compassionate clinical care, demonstrating leadership in teaching health professionals and trainees, conducting collaborative research, and influencing health care delivery and public policy</w:t>
      </w:r>
      <w:r w:rsidR="006257E1">
        <w:t xml:space="preserve">.”  </w:t>
      </w:r>
    </w:p>
    <w:p w14:paraId="262B875E" w14:textId="5E46AF97" w:rsidR="001C27F1" w:rsidRDefault="001C27F1" w:rsidP="00367654">
      <w:pPr>
        <w:spacing w:after="0"/>
      </w:pPr>
      <w:r>
        <w:t>The CPSC is committed to upholding the core values of:</w:t>
      </w:r>
    </w:p>
    <w:p w14:paraId="0057DD29" w14:textId="3C2BF306" w:rsidR="001C27F1" w:rsidRDefault="001C27F1" w:rsidP="00367654">
      <w:pPr>
        <w:pStyle w:val="ListParagraph"/>
        <w:numPr>
          <w:ilvl w:val="0"/>
          <w:numId w:val="5"/>
        </w:numPr>
        <w:spacing w:after="0"/>
      </w:pPr>
      <w:r>
        <w:t>Serving with integrity and compassion</w:t>
      </w:r>
    </w:p>
    <w:p w14:paraId="7816153E" w14:textId="0D3510DE" w:rsidR="001C27F1" w:rsidRDefault="001C27F1" w:rsidP="00367654">
      <w:pPr>
        <w:pStyle w:val="ListParagraph"/>
        <w:numPr>
          <w:ilvl w:val="0"/>
          <w:numId w:val="5"/>
        </w:numPr>
        <w:spacing w:after="0"/>
      </w:pPr>
      <w:r>
        <w:t>Innovating through education and research</w:t>
      </w:r>
    </w:p>
    <w:p w14:paraId="4A72B543" w14:textId="302411AB" w:rsidR="001C27F1" w:rsidRDefault="001C27F1" w:rsidP="00367654">
      <w:pPr>
        <w:pStyle w:val="ListParagraph"/>
        <w:numPr>
          <w:ilvl w:val="0"/>
          <w:numId w:val="5"/>
        </w:numPr>
        <w:spacing w:after="0"/>
      </w:pPr>
      <w:r>
        <w:t>Leading through advocacy and influence</w:t>
      </w:r>
    </w:p>
    <w:p w14:paraId="49E8FE13" w14:textId="1595A7FF" w:rsidR="001C27F1" w:rsidRDefault="001C27F1" w:rsidP="00367654">
      <w:pPr>
        <w:pStyle w:val="ListParagraph"/>
        <w:numPr>
          <w:ilvl w:val="0"/>
          <w:numId w:val="5"/>
        </w:numPr>
        <w:spacing w:after="0"/>
      </w:pPr>
      <w:r>
        <w:t>Caring through collaboration and interdependence</w:t>
      </w:r>
    </w:p>
    <w:p w14:paraId="73F64727" w14:textId="70C54048" w:rsidR="00853447" w:rsidRDefault="001C27F1" w:rsidP="00367654">
      <w:pPr>
        <w:pStyle w:val="ListParagraph"/>
        <w:numPr>
          <w:ilvl w:val="0"/>
          <w:numId w:val="5"/>
        </w:numPr>
        <w:spacing w:after="0"/>
      </w:pPr>
      <w:r>
        <w:t xml:space="preserve">Sustaining through community and collegiality </w:t>
      </w:r>
    </w:p>
    <w:p w14:paraId="13BA1987" w14:textId="77777777" w:rsidR="00CE0ED9" w:rsidRDefault="00CE0ED9" w:rsidP="00833284">
      <w:pPr>
        <w:rPr>
          <w:u w:val="single"/>
        </w:rPr>
      </w:pPr>
    </w:p>
    <w:p w14:paraId="5C7BE1D2" w14:textId="420D4FC5" w:rsidR="001C27F1" w:rsidRDefault="00833284" w:rsidP="00833284">
      <w:pPr>
        <w:rPr>
          <w:u w:val="single"/>
        </w:rPr>
      </w:pPr>
      <w:r w:rsidRPr="001C27F1">
        <w:rPr>
          <w:u w:val="single"/>
        </w:rPr>
        <w:t>Research</w:t>
      </w:r>
      <w:r w:rsidR="001C27F1">
        <w:rPr>
          <w:u w:val="single"/>
        </w:rPr>
        <w:t>:</w:t>
      </w:r>
    </w:p>
    <w:p w14:paraId="1AF19E4E" w14:textId="470536A6" w:rsidR="00833284" w:rsidRDefault="00833284" w:rsidP="00D47B3E">
      <w:pPr>
        <w:spacing w:after="0"/>
      </w:pPr>
      <w:r w:rsidRPr="001C27F1">
        <w:t xml:space="preserve"> </w:t>
      </w:r>
      <w:r w:rsidR="00674353">
        <w:t xml:space="preserve">CPSC </w:t>
      </w:r>
      <w:r w:rsidR="001C27F1">
        <w:t xml:space="preserve">Research </w:t>
      </w:r>
      <w:r w:rsidRPr="001C27F1">
        <w:t>a</w:t>
      </w:r>
      <w:r>
        <w:t>reas inc</w:t>
      </w:r>
      <w:r w:rsidR="00032472">
        <w:t>lude</w:t>
      </w:r>
      <w:r>
        <w:t xml:space="preserve">: </w:t>
      </w:r>
    </w:p>
    <w:p w14:paraId="4252C637" w14:textId="4C19A556" w:rsidR="00833284" w:rsidRDefault="00032472" w:rsidP="00D47B3E">
      <w:pPr>
        <w:pStyle w:val="ListParagraph"/>
        <w:numPr>
          <w:ilvl w:val="0"/>
          <w:numId w:val="2"/>
        </w:numPr>
        <w:spacing w:after="0"/>
      </w:pPr>
      <w:r>
        <w:t>Increasing access to palliative and supportive care in rural and under</w:t>
      </w:r>
      <w:r w:rsidR="009B29E6">
        <w:t xml:space="preserve"> resourced populations</w:t>
      </w:r>
    </w:p>
    <w:p w14:paraId="0FB02A33" w14:textId="1F3E8C43" w:rsidR="009B29E6" w:rsidRDefault="009B29E6" w:rsidP="00D47B3E">
      <w:pPr>
        <w:pStyle w:val="ListParagraph"/>
        <w:numPr>
          <w:ilvl w:val="0"/>
          <w:numId w:val="2"/>
        </w:numPr>
        <w:spacing w:after="0"/>
      </w:pPr>
      <w:r>
        <w:t>Addressing culture, lived experiences and racism towards health equity</w:t>
      </w:r>
    </w:p>
    <w:p w14:paraId="7F6A10C3" w14:textId="568B1FA1" w:rsidR="009B29E6" w:rsidRDefault="009B29E6" w:rsidP="00D47B3E">
      <w:pPr>
        <w:pStyle w:val="ListParagraph"/>
        <w:numPr>
          <w:ilvl w:val="0"/>
          <w:numId w:val="2"/>
        </w:numPr>
        <w:spacing w:after="0"/>
      </w:pPr>
      <w:r>
        <w:t>Improving caregiver support and bereavement care</w:t>
      </w:r>
    </w:p>
    <w:p w14:paraId="3DA03E40" w14:textId="245DDCEC" w:rsidR="009B29E6" w:rsidRDefault="009B29E6" w:rsidP="00D47B3E">
      <w:pPr>
        <w:pStyle w:val="ListParagraph"/>
        <w:numPr>
          <w:ilvl w:val="0"/>
          <w:numId w:val="2"/>
        </w:numPr>
        <w:spacing w:after="0"/>
      </w:pPr>
      <w:r>
        <w:t>Symptom Science</w:t>
      </w:r>
    </w:p>
    <w:p w14:paraId="28F80B32" w14:textId="4C182165" w:rsidR="00D47B3E" w:rsidRDefault="009B29E6" w:rsidP="00C22BAD">
      <w:pPr>
        <w:pStyle w:val="ListParagraph"/>
        <w:numPr>
          <w:ilvl w:val="0"/>
          <w:numId w:val="2"/>
        </w:numPr>
        <w:spacing w:after="0"/>
      </w:pPr>
      <w:r>
        <w:t>Enhancing communications skills among patients and providers</w:t>
      </w:r>
    </w:p>
    <w:p w14:paraId="4ABA9FCD" w14:textId="77777777" w:rsidR="0021695F" w:rsidRDefault="0021695F" w:rsidP="0021695F">
      <w:pPr>
        <w:pStyle w:val="ListParagraph"/>
        <w:spacing w:after="0"/>
      </w:pPr>
    </w:p>
    <w:p w14:paraId="71D11705" w14:textId="13D3372A" w:rsidR="00833284" w:rsidRDefault="006F3DC8" w:rsidP="00C22BAD">
      <w:r w:rsidRPr="00FF34E9">
        <w:t>Pilot Awards:</w:t>
      </w:r>
      <w:r>
        <w:t xml:space="preserve">  </w:t>
      </w:r>
      <w:r w:rsidR="00FE03A3">
        <w:t>T</w:t>
      </w:r>
      <w:r w:rsidR="00C22BAD">
        <w:t>he C</w:t>
      </w:r>
      <w:r w:rsidR="00FE03A3">
        <w:t>PSC funds the Palliative Research Enhancement Project Awards (PREP</w:t>
      </w:r>
      <w:r w:rsidR="00815B67">
        <w:t xml:space="preserve">).  </w:t>
      </w:r>
      <w:r w:rsidR="00057305">
        <w:t xml:space="preserve"> </w:t>
      </w:r>
    </w:p>
    <w:p w14:paraId="38241D4F" w14:textId="3F5622A4" w:rsidR="00815B67" w:rsidRDefault="00815B67" w:rsidP="008F2FAD">
      <w:pPr>
        <w:shd w:val="clear" w:color="auto" w:fill="FFFFFF"/>
        <w:spacing w:before="100" w:beforeAutospacing="1" w:after="100" w:afterAutospacing="1" w:line="240" w:lineRule="auto"/>
        <w:rPr>
          <w:rFonts w:eastAsia="Times New Roman" w:cstheme="minorHAnsi"/>
          <w:color w:val="212529"/>
        </w:rPr>
      </w:pPr>
      <w:r w:rsidRPr="00815B67">
        <w:rPr>
          <w:rFonts w:eastAsia="Times New Roman" w:cstheme="minorHAnsi"/>
          <w:color w:val="212529"/>
        </w:rPr>
        <w:t>The mission of PREP is to fund the UAB community in innovative research</w:t>
      </w:r>
      <w:r w:rsidR="00674353">
        <w:rPr>
          <w:rFonts w:eastAsia="Times New Roman" w:cstheme="minorHAnsi"/>
          <w:color w:val="212529"/>
        </w:rPr>
        <w:t xml:space="preserve">, </w:t>
      </w:r>
      <w:r w:rsidRPr="00815B67">
        <w:rPr>
          <w:rFonts w:eastAsia="Times New Roman" w:cstheme="minorHAnsi"/>
          <w:color w:val="212529"/>
        </w:rPr>
        <w:t>contributing to the evidence base of palliative and supportive care and enhancing the prospect for external funding opportunities.</w:t>
      </w:r>
      <w:r w:rsidR="008F2FAD">
        <w:rPr>
          <w:rFonts w:eastAsia="Times New Roman" w:cstheme="minorHAnsi"/>
          <w:color w:val="212529"/>
        </w:rPr>
        <w:t xml:space="preserve">  </w:t>
      </w:r>
      <w:r w:rsidRPr="008F2FAD">
        <w:rPr>
          <w:rFonts w:eastAsia="Times New Roman" w:cstheme="minorHAnsi"/>
          <w:color w:val="212529"/>
        </w:rPr>
        <w:t>PREP Awards provide funding to UAB investigators' innovative pilot projects that address aspects of Palliative, Supportive, or Survivorship Care.</w:t>
      </w:r>
      <w:r w:rsidR="008F2FAD">
        <w:rPr>
          <w:rFonts w:eastAsia="Times New Roman" w:cstheme="minorHAnsi"/>
          <w:color w:val="212529"/>
        </w:rPr>
        <w:t xml:space="preserve">  </w:t>
      </w:r>
      <w:r w:rsidRPr="008F2FAD">
        <w:rPr>
          <w:rFonts w:eastAsia="Times New Roman" w:cstheme="minorHAnsi"/>
          <w:color w:val="212529"/>
        </w:rPr>
        <w:t>Since 2014, PREP has awarded $496,410 to 27 separate projects in 5 Schools, 6 Departments, and 4 Divisions including: Nursing, Health Professions, Arts &amp; Science, Education, Preventive Medicine, Pulmonology, Nutrition Sciences, Psychology, Emergency Medicine, Human Studies, and Palliative Medicine.</w:t>
      </w:r>
    </w:p>
    <w:p w14:paraId="0E48E340" w14:textId="77777777" w:rsidR="00B36AC0" w:rsidRPr="008F2FAD" w:rsidRDefault="00B36AC0" w:rsidP="008F2FAD">
      <w:pPr>
        <w:shd w:val="clear" w:color="auto" w:fill="FFFFFF"/>
        <w:spacing w:before="100" w:beforeAutospacing="1" w:after="100" w:afterAutospacing="1" w:line="240" w:lineRule="auto"/>
        <w:rPr>
          <w:rFonts w:eastAsia="Times New Roman" w:cstheme="minorHAnsi"/>
          <w:color w:val="212529"/>
        </w:rPr>
      </w:pPr>
    </w:p>
    <w:p w14:paraId="1ABC0720" w14:textId="105F4B76" w:rsidR="00D046F0" w:rsidRDefault="00D046F0" w:rsidP="0063280E">
      <w:pPr>
        <w:pBdr>
          <w:top w:val="single" w:sz="4" w:space="1" w:color="auto"/>
          <w:left w:val="single" w:sz="4" w:space="4" w:color="auto"/>
          <w:bottom w:val="single" w:sz="4" w:space="1" w:color="auto"/>
          <w:right w:val="single" w:sz="4" w:space="4" w:color="auto"/>
        </w:pBdr>
      </w:pPr>
      <w:r>
        <w:t>Director Responsibilities</w:t>
      </w:r>
    </w:p>
    <w:p w14:paraId="0457FD7E" w14:textId="48856C50" w:rsidR="00D046F0" w:rsidRDefault="008F2FAD" w:rsidP="00D046F0">
      <w:r>
        <w:t>T</w:t>
      </w:r>
      <w:r w:rsidR="00D046F0">
        <w:t>he Director of the C</w:t>
      </w:r>
      <w:r w:rsidR="0063280E">
        <w:t>enter</w:t>
      </w:r>
      <w:r w:rsidR="00D046F0">
        <w:t xml:space="preserve"> </w:t>
      </w:r>
      <w:r w:rsidR="00815B67">
        <w:t xml:space="preserve">for Palliative and Supportive Care </w:t>
      </w:r>
      <w:r w:rsidR="00FD470D">
        <w:t>has overall responsibility for the C</w:t>
      </w:r>
      <w:r w:rsidR="00815B67">
        <w:t>PSC</w:t>
      </w:r>
      <w:r w:rsidR="00FD470D">
        <w:t xml:space="preserve">, leads the </w:t>
      </w:r>
      <w:r w:rsidR="0033381E">
        <w:t>C</w:t>
      </w:r>
      <w:r w:rsidR="00815B67">
        <w:t>PSC</w:t>
      </w:r>
      <w:r w:rsidR="0033381E">
        <w:t xml:space="preserve"> </w:t>
      </w:r>
      <w:r w:rsidR="00FD470D">
        <w:t>Leadership team, provide</w:t>
      </w:r>
      <w:r w:rsidR="00395BCB">
        <w:t>s</w:t>
      </w:r>
      <w:r w:rsidR="00FD470D">
        <w:t xml:space="preserve"> scientific leadership and monitors the progress of the </w:t>
      </w:r>
      <w:r w:rsidR="00815B67">
        <w:t>Center</w:t>
      </w:r>
      <w:r w:rsidR="00FD470D">
        <w:t>.  The Director is responsible for effectively and efficiently managing the resources of the C</w:t>
      </w:r>
      <w:r w:rsidR="0078771B">
        <w:t>PSC</w:t>
      </w:r>
      <w:r w:rsidR="00FD470D">
        <w:t xml:space="preserve"> and leading efforts to increase funding and other resource</w:t>
      </w:r>
      <w:r w:rsidR="0033381E">
        <w:t>s</w:t>
      </w:r>
      <w:r w:rsidR="00FD470D">
        <w:t xml:space="preserve"> to promote and support interdisciplinary </w:t>
      </w:r>
      <w:r w:rsidR="00A47C18">
        <w:t xml:space="preserve">palliative and supportive care </w:t>
      </w:r>
      <w:r w:rsidR="00FD470D">
        <w:t xml:space="preserve">research and education at UAB.  </w:t>
      </w:r>
    </w:p>
    <w:p w14:paraId="0F812925" w14:textId="62DC4B8F" w:rsidR="00FD470D" w:rsidRDefault="00FD470D" w:rsidP="00FD470D">
      <w:r>
        <w:t>The Director engages in the following activities:</w:t>
      </w:r>
    </w:p>
    <w:p w14:paraId="32DE9BA6" w14:textId="6FFED2A1" w:rsidR="00D046F0" w:rsidRDefault="00FD470D" w:rsidP="00D046F0">
      <w:pPr>
        <w:pStyle w:val="ListParagraph"/>
        <w:numPr>
          <w:ilvl w:val="0"/>
          <w:numId w:val="3"/>
        </w:numPr>
      </w:pPr>
      <w:r>
        <w:t>L</w:t>
      </w:r>
      <w:r w:rsidR="00D046F0">
        <w:t>ead</w:t>
      </w:r>
      <w:r>
        <w:t>s</w:t>
      </w:r>
      <w:r w:rsidR="00D046F0">
        <w:t xml:space="preserve"> and direct</w:t>
      </w:r>
      <w:r>
        <w:t>s</w:t>
      </w:r>
      <w:r w:rsidR="00D046F0">
        <w:t xml:space="preserve"> the </w:t>
      </w:r>
      <w:r w:rsidR="0078771B">
        <w:t xml:space="preserve">CPSC </w:t>
      </w:r>
      <w:r w:rsidR="00D046F0">
        <w:t>to r</w:t>
      </w:r>
      <w:r w:rsidR="00D046F0" w:rsidRPr="00D046F0">
        <w:t>apidly and creatively establish the necessary initiatives to facilitate the translation of research discoveries into effective therapies</w:t>
      </w:r>
      <w:r w:rsidR="00D046F0">
        <w:t>,</w:t>
      </w:r>
    </w:p>
    <w:p w14:paraId="5EE0AA60" w14:textId="0CB9132E" w:rsidR="00FD470D" w:rsidRDefault="00FD470D" w:rsidP="00D046F0">
      <w:pPr>
        <w:pStyle w:val="ListParagraph"/>
        <w:numPr>
          <w:ilvl w:val="0"/>
          <w:numId w:val="3"/>
        </w:numPr>
      </w:pPr>
      <w:r>
        <w:t xml:space="preserve">Develops and conveys a strategic vision for the UAB </w:t>
      </w:r>
      <w:r w:rsidR="0078771B">
        <w:t>CPSC</w:t>
      </w:r>
      <w:r>
        <w:t>,</w:t>
      </w:r>
    </w:p>
    <w:p w14:paraId="3DD2FDFA" w14:textId="7F867860" w:rsidR="0063280E" w:rsidRDefault="0063280E" w:rsidP="00D046F0">
      <w:pPr>
        <w:pStyle w:val="ListParagraph"/>
        <w:numPr>
          <w:ilvl w:val="0"/>
          <w:numId w:val="3"/>
        </w:numPr>
      </w:pPr>
      <w:r w:rsidRPr="00885BA8">
        <w:t xml:space="preserve">Facilitates </w:t>
      </w:r>
      <w:r w:rsidR="00885BA8" w:rsidRPr="00885BA8">
        <w:t xml:space="preserve">all </w:t>
      </w:r>
      <w:r w:rsidR="008B6CC0">
        <w:t xml:space="preserve">Review and </w:t>
      </w:r>
      <w:r w:rsidR="00885BA8" w:rsidRPr="00885BA8">
        <w:t xml:space="preserve">Leadership </w:t>
      </w:r>
      <w:r w:rsidR="008B6CC0">
        <w:t xml:space="preserve">Committee </w:t>
      </w:r>
      <w:r w:rsidRPr="00885BA8">
        <w:t>meetings</w:t>
      </w:r>
      <w:r>
        <w:t xml:space="preserve"> as needed, </w:t>
      </w:r>
    </w:p>
    <w:p w14:paraId="6C1C3C48" w14:textId="332190A5" w:rsidR="00FD470D" w:rsidRDefault="00FD470D" w:rsidP="00D046F0">
      <w:pPr>
        <w:pStyle w:val="ListParagraph"/>
        <w:numPr>
          <w:ilvl w:val="0"/>
          <w:numId w:val="3"/>
        </w:numPr>
      </w:pPr>
      <w:r>
        <w:t>Provides guidance and scientific direction to all Program leaders,</w:t>
      </w:r>
    </w:p>
    <w:p w14:paraId="6036FEA7" w14:textId="127EA8ED" w:rsidR="0063280E" w:rsidRDefault="0063280E" w:rsidP="00D046F0">
      <w:pPr>
        <w:pStyle w:val="ListParagraph"/>
        <w:numPr>
          <w:ilvl w:val="0"/>
          <w:numId w:val="3"/>
        </w:numPr>
      </w:pPr>
      <w:r>
        <w:t>Reviews membership and extends invitation to prospective members as needed,</w:t>
      </w:r>
    </w:p>
    <w:p w14:paraId="44067E2A" w14:textId="77B54753" w:rsidR="00FD470D" w:rsidRDefault="00FD470D" w:rsidP="00D046F0">
      <w:pPr>
        <w:pStyle w:val="ListParagraph"/>
        <w:numPr>
          <w:ilvl w:val="0"/>
          <w:numId w:val="3"/>
        </w:numPr>
      </w:pPr>
      <w:r>
        <w:t xml:space="preserve">Avails themselves to opportunities for philanthropy and fundraising through collaboration with the </w:t>
      </w:r>
      <w:r w:rsidR="00564D33">
        <w:t xml:space="preserve">UAB Office of Research and the </w:t>
      </w:r>
      <w:r>
        <w:t>UAB Development team</w:t>
      </w:r>
      <w:r w:rsidR="00E512E3">
        <w:t>,</w:t>
      </w:r>
    </w:p>
    <w:p w14:paraId="270CC9E3" w14:textId="2E6AA904" w:rsidR="00395BCB" w:rsidRDefault="00395BCB" w:rsidP="00D046F0">
      <w:pPr>
        <w:pStyle w:val="ListParagraph"/>
        <w:numPr>
          <w:ilvl w:val="0"/>
          <w:numId w:val="3"/>
        </w:numPr>
      </w:pPr>
      <w:r>
        <w:t>Actively participates in the Council of Center and Institutes Directors (COCID)</w:t>
      </w:r>
      <w:r w:rsidR="00315C40">
        <w:t>, including attendance at monthly COCID meeting</w:t>
      </w:r>
      <w:r w:rsidR="00E512E3">
        <w:t>,</w:t>
      </w:r>
      <w:r w:rsidR="00315C40">
        <w:t xml:space="preserve">  </w:t>
      </w:r>
    </w:p>
    <w:p w14:paraId="2F98329A" w14:textId="52FAEE93" w:rsidR="00315C40" w:rsidRDefault="00315C40" w:rsidP="00D046F0">
      <w:pPr>
        <w:pStyle w:val="ListParagraph"/>
        <w:numPr>
          <w:ilvl w:val="0"/>
          <w:numId w:val="3"/>
        </w:numPr>
      </w:pPr>
      <w:r>
        <w:t>Is responsible for developing the annual progress report and other reports as required by the Office of Research.</w:t>
      </w:r>
    </w:p>
    <w:p w14:paraId="3F17FEDD" w14:textId="0E522B30" w:rsidR="00FB2B2A" w:rsidRPr="00E512E3" w:rsidRDefault="00FB2B2A" w:rsidP="00FB2B2A">
      <w:pPr>
        <w:ind w:left="405"/>
        <w:rPr>
          <w:b/>
          <w:bCs/>
        </w:rPr>
      </w:pPr>
      <w:r>
        <w:t xml:space="preserve">Interested </w:t>
      </w:r>
      <w:r w:rsidR="00D302BC">
        <w:t xml:space="preserve">parties </w:t>
      </w:r>
      <w:r>
        <w:t>should send a CV, a Letter of Interest (max</w:t>
      </w:r>
      <w:r w:rsidR="0067507F">
        <w:t>imum</w:t>
      </w:r>
      <w:r>
        <w:t xml:space="preserve"> 2-pages) and 3 professional references to Ms. Frannie Horn, Director of Research Development (</w:t>
      </w:r>
      <w:hyperlink r:id="rId9" w:history="1">
        <w:r w:rsidRPr="00A5745B">
          <w:rPr>
            <w:rStyle w:val="Hyperlink"/>
          </w:rPr>
          <w:t>fhorn@uab.edu</w:t>
        </w:r>
      </w:hyperlink>
      <w:r>
        <w:t>)</w:t>
      </w:r>
      <w:r w:rsidR="008D04CB">
        <w:t xml:space="preserve">, </w:t>
      </w:r>
      <w:r>
        <w:t>by</w:t>
      </w:r>
      <w:r w:rsidR="0067507F">
        <w:t xml:space="preserve"> 5:00pm CT on</w:t>
      </w:r>
      <w:r>
        <w:t xml:space="preserve"> </w:t>
      </w:r>
      <w:r w:rsidR="00C83003">
        <w:t xml:space="preserve">Monday, </w:t>
      </w:r>
      <w:r w:rsidRPr="00E512E3">
        <w:rPr>
          <w:b/>
          <w:bCs/>
        </w:rPr>
        <w:t xml:space="preserve">February </w:t>
      </w:r>
      <w:r w:rsidR="00C83003">
        <w:rPr>
          <w:b/>
          <w:bCs/>
        </w:rPr>
        <w:t>3</w:t>
      </w:r>
      <w:r w:rsidRPr="00E512E3">
        <w:rPr>
          <w:b/>
          <w:bCs/>
        </w:rPr>
        <w:t xml:space="preserve">, 2025.  </w:t>
      </w:r>
    </w:p>
    <w:sectPr w:rsidR="00FB2B2A" w:rsidRPr="00E512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F5E68"/>
    <w:multiLevelType w:val="hybridMultilevel"/>
    <w:tmpl w:val="2B4EB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75467"/>
    <w:multiLevelType w:val="hybridMultilevel"/>
    <w:tmpl w:val="6CF2F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19610E"/>
    <w:multiLevelType w:val="multilevel"/>
    <w:tmpl w:val="61206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23320E"/>
    <w:multiLevelType w:val="hybridMultilevel"/>
    <w:tmpl w:val="20443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BF613F"/>
    <w:multiLevelType w:val="hybridMultilevel"/>
    <w:tmpl w:val="F4AC192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246300159">
    <w:abstractNumId w:val="1"/>
  </w:num>
  <w:num w:numId="2" w16cid:durableId="1151602862">
    <w:abstractNumId w:val="0"/>
  </w:num>
  <w:num w:numId="3" w16cid:durableId="1765375035">
    <w:abstractNumId w:val="4"/>
  </w:num>
  <w:num w:numId="4" w16cid:durableId="772749627">
    <w:abstractNumId w:val="2"/>
  </w:num>
  <w:num w:numId="5" w16cid:durableId="1871335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284"/>
    <w:rsid w:val="00032472"/>
    <w:rsid w:val="00040EBD"/>
    <w:rsid w:val="00057305"/>
    <w:rsid w:val="00064F62"/>
    <w:rsid w:val="00135C4D"/>
    <w:rsid w:val="00175DB4"/>
    <w:rsid w:val="001938C2"/>
    <w:rsid w:val="001C27F1"/>
    <w:rsid w:val="0021695F"/>
    <w:rsid w:val="00315C40"/>
    <w:rsid w:val="00330BAD"/>
    <w:rsid w:val="0033381E"/>
    <w:rsid w:val="00367654"/>
    <w:rsid w:val="0038462D"/>
    <w:rsid w:val="00395BCB"/>
    <w:rsid w:val="003C1ED3"/>
    <w:rsid w:val="003C3D52"/>
    <w:rsid w:val="004201D7"/>
    <w:rsid w:val="004360DF"/>
    <w:rsid w:val="004473C5"/>
    <w:rsid w:val="0047572E"/>
    <w:rsid w:val="0052664C"/>
    <w:rsid w:val="00564D33"/>
    <w:rsid w:val="006257E1"/>
    <w:rsid w:val="0063280E"/>
    <w:rsid w:val="00674353"/>
    <w:rsid w:val="0067507F"/>
    <w:rsid w:val="006F0A82"/>
    <w:rsid w:val="006F3DC8"/>
    <w:rsid w:val="00714D43"/>
    <w:rsid w:val="0078771B"/>
    <w:rsid w:val="007B76D9"/>
    <w:rsid w:val="00815B67"/>
    <w:rsid w:val="00833284"/>
    <w:rsid w:val="00853447"/>
    <w:rsid w:val="00885BA8"/>
    <w:rsid w:val="008B6CC0"/>
    <w:rsid w:val="008D04CB"/>
    <w:rsid w:val="008F2FAD"/>
    <w:rsid w:val="00942CA9"/>
    <w:rsid w:val="00977F66"/>
    <w:rsid w:val="00987459"/>
    <w:rsid w:val="00991A7C"/>
    <w:rsid w:val="009B29E6"/>
    <w:rsid w:val="00A277C5"/>
    <w:rsid w:val="00A47C18"/>
    <w:rsid w:val="00A67CC9"/>
    <w:rsid w:val="00AE2CDF"/>
    <w:rsid w:val="00B165C7"/>
    <w:rsid w:val="00B36AC0"/>
    <w:rsid w:val="00B70ED8"/>
    <w:rsid w:val="00BB422E"/>
    <w:rsid w:val="00C22BAD"/>
    <w:rsid w:val="00C561EC"/>
    <w:rsid w:val="00C83003"/>
    <w:rsid w:val="00CE0ED9"/>
    <w:rsid w:val="00D046F0"/>
    <w:rsid w:val="00D258F3"/>
    <w:rsid w:val="00D302BC"/>
    <w:rsid w:val="00D47B3E"/>
    <w:rsid w:val="00DE5BA9"/>
    <w:rsid w:val="00DF6AED"/>
    <w:rsid w:val="00E512E3"/>
    <w:rsid w:val="00E63EC3"/>
    <w:rsid w:val="00EE5341"/>
    <w:rsid w:val="00F0470F"/>
    <w:rsid w:val="00FB2B2A"/>
    <w:rsid w:val="00FD382E"/>
    <w:rsid w:val="00FD470D"/>
    <w:rsid w:val="00FE03A3"/>
    <w:rsid w:val="00FF2769"/>
    <w:rsid w:val="00FF3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9BE22"/>
  <w15:chartTrackingRefBased/>
  <w15:docId w15:val="{282B652A-5189-44C1-A661-F4E332CF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284"/>
    <w:pPr>
      <w:ind w:left="720"/>
      <w:contextualSpacing/>
    </w:pPr>
  </w:style>
  <w:style w:type="character" w:styleId="Hyperlink">
    <w:name w:val="Hyperlink"/>
    <w:basedOn w:val="DefaultParagraphFont"/>
    <w:uiPriority w:val="99"/>
    <w:unhideWhenUsed/>
    <w:rsid w:val="00942CA9"/>
    <w:rPr>
      <w:color w:val="0000FF"/>
      <w:u w:val="single"/>
    </w:rPr>
  </w:style>
  <w:style w:type="character" w:styleId="UnresolvedMention">
    <w:name w:val="Unresolved Mention"/>
    <w:basedOn w:val="DefaultParagraphFont"/>
    <w:uiPriority w:val="99"/>
    <w:semiHidden/>
    <w:unhideWhenUsed/>
    <w:rsid w:val="00FB2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266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b.edu/research/home/university-wide-center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fhorn@ua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766DA3E89C6542BBF8CB433CA86A82" ma:contentTypeVersion="16" ma:contentTypeDescription="Create a new document." ma:contentTypeScope="" ma:versionID="fd02b3bd9f521d5cdeb4c9f8faa0aa0a">
  <xsd:schema xmlns:xsd="http://www.w3.org/2001/XMLSchema" xmlns:xs="http://www.w3.org/2001/XMLSchema" xmlns:p="http://schemas.microsoft.com/office/2006/metadata/properties" xmlns:ns1="http://schemas.microsoft.com/sharepoint/v3" xmlns:ns3="c2e4234c-17c0-4c22-a908-cd2aeedc828f" xmlns:ns4="b6af2f42-4bff-4215-ab62-80b02b777d9e" targetNamespace="http://schemas.microsoft.com/office/2006/metadata/properties" ma:root="true" ma:fieldsID="e1017e3487afa2655c25c34b2552b98b" ns1:_="" ns3:_="" ns4:_="">
    <xsd:import namespace="http://schemas.microsoft.com/sharepoint/v3"/>
    <xsd:import namespace="c2e4234c-17c0-4c22-a908-cd2aeedc828f"/>
    <xsd:import namespace="b6af2f42-4bff-4215-ab62-80b02b777d9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4234c-17c0-4c22-a908-cd2aeedc8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f2f42-4bff-4215-ab62-80b02b777d9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0B083C3-5033-4798-97BD-0D0ACC73B454}">
  <ds:schemaRefs>
    <ds:schemaRef ds:uri="http://schemas.microsoft.com/sharepoint/v3/contenttype/forms"/>
  </ds:schemaRefs>
</ds:datastoreItem>
</file>

<file path=customXml/itemProps2.xml><?xml version="1.0" encoding="utf-8"?>
<ds:datastoreItem xmlns:ds="http://schemas.openxmlformats.org/officeDocument/2006/customXml" ds:itemID="{259D4F2F-991F-4B3D-8273-449ECF557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e4234c-17c0-4c22-a908-cd2aeedc828f"/>
    <ds:schemaRef ds:uri="b6af2f42-4bff-4215-ab62-80b02b777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9C85EF-1DBC-4A7C-8388-B9835C6B2ED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Alabama at Birmingham</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 Frannie</dc:creator>
  <cp:keywords/>
  <dc:description/>
  <cp:lastModifiedBy>Parth Bhagat</cp:lastModifiedBy>
  <cp:revision>2</cp:revision>
  <dcterms:created xsi:type="dcterms:W3CDTF">2024-12-18T19:09:00Z</dcterms:created>
  <dcterms:modified xsi:type="dcterms:W3CDTF">2024-12-18T19:09:00Z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0x01010058766DA3E89C6542BBF8CB433CA86A82</vt:lpwstr>
  </property>
  <property fmtid="{D5CDD505-2E9C-101B-9397-08002B2CF9AE}" pid="3" name="MSIP_Label_ae7542bc-63e5-412b-b0a0-d9586028a7d0_Enabled">
    <vt:lpwstr>true</vt:lpwstr>
  </property>
  <property fmtid="{D5CDD505-2E9C-101B-9397-08002B2CF9AE}" pid="4" name="MSIP_Label_ae7542bc-63e5-412b-b0a0-d9586028a7d0_SetDate">
    <vt:lpwstr>2024-12-09T13:22:16Z</vt:lpwstr>
  </property>
  <property fmtid="{D5CDD505-2E9C-101B-9397-08002B2CF9AE}" pid="5" name="MSIP_Label_ae7542bc-63e5-412b-b0a0-d9586028a7d0_Method">
    <vt:lpwstr>Standard</vt:lpwstr>
  </property>
  <property fmtid="{D5CDD505-2E9C-101B-9397-08002B2CF9AE}" pid="6" name="MSIP_Label_ae7542bc-63e5-412b-b0a0-d9586028a7d0_Name">
    <vt:lpwstr>Sensitive</vt:lpwstr>
  </property>
  <property fmtid="{D5CDD505-2E9C-101B-9397-08002B2CF9AE}" pid="7" name="MSIP_Label_ae7542bc-63e5-412b-b0a0-d9586028a7d0_SiteId">
    <vt:lpwstr>d8999fe4-76af-40b3-b435-1d8977abc08c</vt:lpwstr>
  </property>
  <property fmtid="{D5CDD505-2E9C-101B-9397-08002B2CF9AE}" pid="8" name="MSIP_Label_ae7542bc-63e5-412b-b0a0-d9586028a7d0_ActionId">
    <vt:lpwstr>5f3abdd6-f618-4aa2-8c9c-c08d0a1eff11</vt:lpwstr>
  </property>
  <property fmtid="{D5CDD505-2E9C-101B-9397-08002B2CF9AE}" pid="9" name="MSIP_Label_ae7542bc-63e5-412b-b0a0-d9586028a7d0_ContentBits">
    <vt:lpwstr>0</vt:lpwstr>
  </property>
</Properties>
</file>