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C85" w:rsidRPr="000A5387" w:rsidRDefault="00B24C85">
      <w:pPr>
        <w:pStyle w:val="Heading1"/>
        <w:rPr>
          <w:rFonts w:ascii="Arial" w:hAnsi="Arial"/>
          <w:szCs w:val="28"/>
        </w:rPr>
      </w:pPr>
      <w:bookmarkStart w:id="0" w:name="_GoBack"/>
      <w:bookmarkEnd w:id="0"/>
      <w:r w:rsidRPr="000A5387">
        <w:rPr>
          <w:rFonts w:ascii="Arial" w:hAnsi="Arial"/>
          <w:szCs w:val="28"/>
        </w:rPr>
        <w:t xml:space="preserve">Request for New </w:t>
      </w:r>
      <w:r w:rsidR="005420EF" w:rsidRPr="000A5387">
        <w:rPr>
          <w:rFonts w:ascii="Arial" w:hAnsi="Arial"/>
          <w:szCs w:val="28"/>
        </w:rPr>
        <w:t>Service Center</w:t>
      </w:r>
      <w:r w:rsidRPr="000A5387">
        <w:rPr>
          <w:rFonts w:ascii="Arial" w:hAnsi="Arial"/>
          <w:szCs w:val="28"/>
        </w:rPr>
        <w:t xml:space="preserve"> Account</w:t>
      </w:r>
    </w:p>
    <w:p w:rsidR="00B24C85" w:rsidRPr="00BF1BA6" w:rsidRDefault="00BF1BA6">
      <w:pPr>
        <w:rPr>
          <w:rFonts w:ascii="Arial" w:hAnsi="Arial"/>
        </w:rPr>
      </w:pPr>
      <w:r w:rsidRPr="00BF1BA6">
        <w:rPr>
          <w:rFonts w:ascii="Arial" w:hAnsi="Arial"/>
        </w:rPr>
        <w:tab/>
      </w:r>
      <w:r w:rsidRPr="00BF1BA6">
        <w:rPr>
          <w:rFonts w:ascii="Arial" w:hAnsi="Arial"/>
        </w:rPr>
        <w:tab/>
      </w:r>
      <w:r w:rsidRPr="00BF1BA6">
        <w:rPr>
          <w:rFonts w:ascii="Arial" w:hAnsi="Arial"/>
        </w:rPr>
        <w:tab/>
      </w:r>
      <w:r w:rsidRPr="00BF1BA6">
        <w:rPr>
          <w:rFonts w:ascii="Arial" w:hAnsi="Arial"/>
        </w:rPr>
        <w:tab/>
      </w:r>
      <w:r w:rsidRPr="00BF1BA6">
        <w:rPr>
          <w:rFonts w:ascii="Arial" w:hAnsi="Arial"/>
        </w:rPr>
        <w:tab/>
      </w:r>
      <w:r w:rsidRPr="00BF1BA6">
        <w:rPr>
          <w:rFonts w:ascii="Arial" w:hAnsi="Arial"/>
        </w:rPr>
        <w:tab/>
      </w:r>
      <w:r w:rsidRPr="00BF1BA6">
        <w:rPr>
          <w:rFonts w:ascii="Arial" w:hAnsi="Arial"/>
        </w:rPr>
        <w:tab/>
      </w:r>
      <w:r w:rsidRPr="00BF1BA6">
        <w:rPr>
          <w:rFonts w:ascii="Arial" w:hAnsi="Arial"/>
        </w:rPr>
        <w:tab/>
      </w:r>
      <w:r w:rsidRPr="00BF1BA6">
        <w:rPr>
          <w:rFonts w:ascii="Arial" w:hAnsi="Arial"/>
        </w:rPr>
        <w:tab/>
      </w:r>
      <w:r w:rsidRPr="00BF1BA6">
        <w:rPr>
          <w:rFonts w:ascii="Arial" w:hAnsi="Arial"/>
        </w:rPr>
        <w:tab/>
      </w:r>
      <w:r w:rsidRPr="00BF1BA6">
        <w:rPr>
          <w:rFonts w:ascii="Arial" w:hAnsi="Arial"/>
        </w:rPr>
        <w:tab/>
      </w:r>
      <w:r w:rsidRPr="00BF1BA6">
        <w:rPr>
          <w:rFonts w:ascii="Arial" w:hAnsi="Arial"/>
        </w:rPr>
        <w:tab/>
      </w:r>
    </w:p>
    <w:p w:rsidR="00B24C85" w:rsidRPr="000A5387" w:rsidRDefault="00B24C85">
      <w:pPr>
        <w:pStyle w:val="BodyText"/>
        <w:rPr>
          <w:rFonts w:ascii="Arial" w:hAnsi="Arial"/>
          <w:sz w:val="22"/>
          <w:szCs w:val="22"/>
        </w:rPr>
      </w:pPr>
      <w:r w:rsidRPr="000A5387">
        <w:rPr>
          <w:rFonts w:ascii="Arial" w:hAnsi="Arial"/>
          <w:sz w:val="22"/>
          <w:szCs w:val="22"/>
        </w:rPr>
        <w:t>Requestor Information:</w:t>
      </w:r>
      <w:r w:rsidRPr="000A5387">
        <w:rPr>
          <w:rFonts w:ascii="Arial" w:hAnsi="Arial"/>
          <w:sz w:val="22"/>
          <w:szCs w:val="22"/>
        </w:rPr>
        <w:tab/>
      </w:r>
      <w:r w:rsidRPr="000A5387">
        <w:rPr>
          <w:rFonts w:ascii="Arial" w:hAnsi="Arial"/>
          <w:sz w:val="22"/>
          <w:szCs w:val="22"/>
        </w:rPr>
        <w:tab/>
      </w:r>
    </w:p>
    <w:tbl>
      <w:tblPr>
        <w:tblW w:w="9468" w:type="dxa"/>
        <w:tblInd w:w="108" w:type="dxa"/>
        <w:tblLook w:val="0000" w:firstRow="0" w:lastRow="0" w:firstColumn="0" w:lastColumn="0" w:noHBand="0" w:noVBand="0"/>
      </w:tblPr>
      <w:tblGrid>
        <w:gridCol w:w="900"/>
        <w:gridCol w:w="4860"/>
        <w:gridCol w:w="1135"/>
        <w:gridCol w:w="2573"/>
      </w:tblGrid>
      <w:tr w:rsidR="00B24C85" w:rsidRPr="000A5387">
        <w:trPr>
          <w:trHeight w:val="432"/>
        </w:trPr>
        <w:tc>
          <w:tcPr>
            <w:tcW w:w="900" w:type="dxa"/>
            <w:vAlign w:val="bottom"/>
          </w:tcPr>
          <w:p w:rsidR="00B24C85" w:rsidRPr="000A5387" w:rsidRDefault="00B24C85">
            <w:pPr>
              <w:rPr>
                <w:rFonts w:ascii="Arial" w:hAnsi="Arial"/>
                <w:b/>
                <w:sz w:val="22"/>
                <w:szCs w:val="22"/>
              </w:rPr>
            </w:pPr>
            <w:r w:rsidRPr="000A5387">
              <w:rPr>
                <w:rFonts w:ascii="Arial" w:hAnsi="Arial"/>
                <w:b/>
                <w:sz w:val="22"/>
                <w:szCs w:val="22"/>
              </w:rPr>
              <w:t xml:space="preserve">Name: </w:t>
            </w:r>
          </w:p>
        </w:tc>
        <w:tc>
          <w:tcPr>
            <w:tcW w:w="4860" w:type="dxa"/>
            <w:tcBorders>
              <w:bottom w:val="single" w:sz="4" w:space="0" w:color="auto"/>
            </w:tcBorders>
            <w:vAlign w:val="bottom"/>
          </w:tcPr>
          <w:p w:rsidR="00B24C85" w:rsidRPr="000A5387" w:rsidRDefault="00B24C85">
            <w:pPr>
              <w:rPr>
                <w:rFonts w:ascii="Arial" w:hAnsi="Arial"/>
                <w:sz w:val="22"/>
                <w:szCs w:val="22"/>
              </w:rPr>
            </w:pPr>
          </w:p>
        </w:tc>
        <w:tc>
          <w:tcPr>
            <w:tcW w:w="1135" w:type="dxa"/>
            <w:vAlign w:val="bottom"/>
          </w:tcPr>
          <w:p w:rsidR="00B24C85" w:rsidRPr="000A5387" w:rsidRDefault="00B24C85">
            <w:pPr>
              <w:rPr>
                <w:rFonts w:ascii="Arial" w:hAnsi="Arial"/>
                <w:b/>
                <w:sz w:val="22"/>
                <w:szCs w:val="22"/>
              </w:rPr>
            </w:pPr>
            <w:r w:rsidRPr="000A5387">
              <w:rPr>
                <w:rFonts w:ascii="Arial" w:hAnsi="Arial"/>
                <w:b/>
                <w:sz w:val="22"/>
                <w:szCs w:val="22"/>
              </w:rPr>
              <w:t>Email:</w:t>
            </w:r>
          </w:p>
        </w:tc>
        <w:tc>
          <w:tcPr>
            <w:tcW w:w="2573" w:type="dxa"/>
            <w:tcBorders>
              <w:bottom w:val="single" w:sz="4" w:space="0" w:color="auto"/>
            </w:tcBorders>
            <w:vAlign w:val="bottom"/>
          </w:tcPr>
          <w:p w:rsidR="00B24C85" w:rsidRPr="000A5387" w:rsidRDefault="00B24C85">
            <w:pPr>
              <w:rPr>
                <w:rFonts w:ascii="Arial" w:hAnsi="Arial"/>
                <w:sz w:val="22"/>
                <w:szCs w:val="22"/>
              </w:rPr>
            </w:pPr>
          </w:p>
        </w:tc>
      </w:tr>
      <w:tr w:rsidR="00B24C85" w:rsidRPr="000A5387">
        <w:trPr>
          <w:trHeight w:val="432"/>
        </w:trPr>
        <w:tc>
          <w:tcPr>
            <w:tcW w:w="900" w:type="dxa"/>
            <w:vAlign w:val="bottom"/>
          </w:tcPr>
          <w:p w:rsidR="00B24C85" w:rsidRPr="000A5387" w:rsidRDefault="00B24C85">
            <w:pPr>
              <w:rPr>
                <w:rFonts w:ascii="Arial" w:hAnsi="Arial"/>
                <w:b/>
                <w:sz w:val="22"/>
                <w:szCs w:val="22"/>
              </w:rPr>
            </w:pPr>
            <w:r w:rsidRPr="000A5387">
              <w:rPr>
                <w:rFonts w:ascii="Arial" w:hAnsi="Arial"/>
                <w:b/>
                <w:sz w:val="22"/>
                <w:szCs w:val="22"/>
              </w:rPr>
              <w:t>Dept.:</w:t>
            </w:r>
          </w:p>
        </w:tc>
        <w:tc>
          <w:tcPr>
            <w:tcW w:w="4860" w:type="dxa"/>
            <w:tcBorders>
              <w:top w:val="single" w:sz="4" w:space="0" w:color="auto"/>
              <w:bottom w:val="single" w:sz="4" w:space="0" w:color="auto"/>
            </w:tcBorders>
            <w:vAlign w:val="bottom"/>
          </w:tcPr>
          <w:p w:rsidR="00B24C85" w:rsidRPr="000A5387" w:rsidRDefault="00B24C85">
            <w:pPr>
              <w:rPr>
                <w:rFonts w:ascii="Arial" w:hAnsi="Arial"/>
                <w:sz w:val="22"/>
                <w:szCs w:val="22"/>
              </w:rPr>
            </w:pPr>
          </w:p>
        </w:tc>
        <w:tc>
          <w:tcPr>
            <w:tcW w:w="1135" w:type="dxa"/>
            <w:vAlign w:val="bottom"/>
          </w:tcPr>
          <w:p w:rsidR="00B24C85" w:rsidRPr="000A5387" w:rsidRDefault="00B24C85">
            <w:pPr>
              <w:rPr>
                <w:rFonts w:ascii="Arial" w:hAnsi="Arial"/>
                <w:b/>
                <w:sz w:val="22"/>
                <w:szCs w:val="22"/>
              </w:rPr>
            </w:pPr>
            <w:r w:rsidRPr="000A5387">
              <w:rPr>
                <w:rFonts w:ascii="Arial" w:hAnsi="Arial"/>
                <w:b/>
                <w:sz w:val="22"/>
                <w:szCs w:val="22"/>
              </w:rPr>
              <w:t>Phone:</w:t>
            </w:r>
          </w:p>
        </w:tc>
        <w:tc>
          <w:tcPr>
            <w:tcW w:w="2573" w:type="dxa"/>
            <w:tcBorders>
              <w:top w:val="single" w:sz="4" w:space="0" w:color="auto"/>
              <w:bottom w:val="single" w:sz="4" w:space="0" w:color="auto"/>
            </w:tcBorders>
            <w:vAlign w:val="bottom"/>
          </w:tcPr>
          <w:p w:rsidR="00B24C85" w:rsidRPr="000A5387" w:rsidRDefault="00B24C85">
            <w:pPr>
              <w:rPr>
                <w:rFonts w:ascii="Arial" w:hAnsi="Arial"/>
                <w:sz w:val="22"/>
                <w:szCs w:val="22"/>
              </w:rPr>
            </w:pPr>
          </w:p>
        </w:tc>
      </w:tr>
    </w:tbl>
    <w:p w:rsidR="00B24C85" w:rsidRPr="00912EC0" w:rsidRDefault="00B24C85">
      <w:pPr>
        <w:rPr>
          <w:rFonts w:ascii="Arial" w:hAnsi="Arial"/>
        </w:rPr>
      </w:pPr>
    </w:p>
    <w:p w:rsidR="00B24C85" w:rsidRPr="000A5387" w:rsidRDefault="00B24C85">
      <w:pPr>
        <w:rPr>
          <w:rFonts w:ascii="Arial" w:hAnsi="Arial"/>
          <w:sz w:val="22"/>
          <w:szCs w:val="22"/>
        </w:rPr>
      </w:pPr>
      <w:r w:rsidRPr="000A5387">
        <w:rPr>
          <w:rFonts w:ascii="Arial" w:hAnsi="Arial"/>
          <w:b/>
          <w:bCs/>
          <w:sz w:val="22"/>
          <w:szCs w:val="22"/>
        </w:rPr>
        <w:t>Account String Segment Values</w:t>
      </w:r>
      <w:r w:rsidRPr="000A5387">
        <w:rPr>
          <w:rFonts w:ascii="Arial" w:hAnsi="Arial"/>
          <w:sz w:val="22"/>
          <w:szCs w:val="22"/>
        </w:rPr>
        <w:t>:</w:t>
      </w:r>
    </w:p>
    <w:tbl>
      <w:tblPr>
        <w:tblW w:w="9468" w:type="dxa"/>
        <w:tblInd w:w="108" w:type="dxa"/>
        <w:tblLook w:val="0000" w:firstRow="0" w:lastRow="0" w:firstColumn="0" w:lastColumn="0" w:noHBand="0" w:noVBand="0"/>
      </w:tblPr>
      <w:tblGrid>
        <w:gridCol w:w="2880"/>
        <w:gridCol w:w="6588"/>
      </w:tblGrid>
      <w:tr w:rsidR="00B24C85" w:rsidRPr="000A5387">
        <w:trPr>
          <w:trHeight w:val="432"/>
        </w:trPr>
        <w:tc>
          <w:tcPr>
            <w:tcW w:w="2880" w:type="dxa"/>
            <w:vAlign w:val="bottom"/>
          </w:tcPr>
          <w:p w:rsidR="00B24C85" w:rsidRPr="000A5387" w:rsidRDefault="00B24C85">
            <w:pPr>
              <w:rPr>
                <w:rFonts w:ascii="Arial" w:hAnsi="Arial"/>
                <w:b/>
                <w:sz w:val="22"/>
                <w:szCs w:val="22"/>
              </w:rPr>
            </w:pPr>
            <w:r w:rsidRPr="000A5387">
              <w:rPr>
                <w:rFonts w:ascii="Arial" w:hAnsi="Arial"/>
                <w:b/>
                <w:sz w:val="22"/>
                <w:szCs w:val="22"/>
              </w:rPr>
              <w:t>Org Code:</w:t>
            </w:r>
          </w:p>
        </w:tc>
        <w:tc>
          <w:tcPr>
            <w:tcW w:w="6588" w:type="dxa"/>
            <w:tcBorders>
              <w:bottom w:val="single" w:sz="4" w:space="0" w:color="auto"/>
            </w:tcBorders>
            <w:vAlign w:val="bottom"/>
          </w:tcPr>
          <w:p w:rsidR="00B24C85" w:rsidRPr="000A5387" w:rsidRDefault="00B24C85">
            <w:pPr>
              <w:rPr>
                <w:rFonts w:ascii="Arial" w:hAnsi="Arial"/>
                <w:sz w:val="22"/>
                <w:szCs w:val="22"/>
              </w:rPr>
            </w:pPr>
          </w:p>
        </w:tc>
      </w:tr>
      <w:tr w:rsidR="00B24C85" w:rsidRPr="000A5387" w:rsidTr="005420EF">
        <w:trPr>
          <w:trHeight w:val="432"/>
        </w:trPr>
        <w:tc>
          <w:tcPr>
            <w:tcW w:w="2880" w:type="dxa"/>
            <w:vAlign w:val="bottom"/>
          </w:tcPr>
          <w:p w:rsidR="00B24C85" w:rsidRPr="000A5387" w:rsidRDefault="00B24C85">
            <w:pPr>
              <w:rPr>
                <w:rFonts w:ascii="Arial" w:hAnsi="Arial"/>
                <w:b/>
                <w:sz w:val="22"/>
                <w:szCs w:val="22"/>
              </w:rPr>
            </w:pPr>
            <w:r w:rsidRPr="000A5387">
              <w:rPr>
                <w:rFonts w:ascii="Arial" w:hAnsi="Arial"/>
                <w:b/>
                <w:sz w:val="22"/>
                <w:szCs w:val="22"/>
              </w:rPr>
              <w:t>Org Code Description:</w:t>
            </w:r>
          </w:p>
        </w:tc>
        <w:tc>
          <w:tcPr>
            <w:tcW w:w="6588" w:type="dxa"/>
            <w:tcBorders>
              <w:top w:val="single" w:sz="4" w:space="0" w:color="auto"/>
              <w:bottom w:val="single" w:sz="4" w:space="0" w:color="auto"/>
            </w:tcBorders>
            <w:vAlign w:val="bottom"/>
          </w:tcPr>
          <w:p w:rsidR="00B24C85" w:rsidRPr="000A5387" w:rsidRDefault="00B24C85">
            <w:pPr>
              <w:rPr>
                <w:rFonts w:ascii="Arial" w:hAnsi="Arial"/>
                <w:sz w:val="22"/>
                <w:szCs w:val="22"/>
              </w:rPr>
            </w:pPr>
          </w:p>
        </w:tc>
      </w:tr>
      <w:tr w:rsidR="00B24C85" w:rsidRPr="000A5387" w:rsidTr="00B82421">
        <w:trPr>
          <w:trHeight w:val="278"/>
        </w:trPr>
        <w:tc>
          <w:tcPr>
            <w:tcW w:w="2880" w:type="dxa"/>
            <w:vAlign w:val="bottom"/>
          </w:tcPr>
          <w:p w:rsidR="00B24C85" w:rsidRPr="000A5387" w:rsidRDefault="00B24C85">
            <w:pPr>
              <w:rPr>
                <w:rFonts w:ascii="Arial" w:hAnsi="Arial"/>
                <w:b/>
                <w:sz w:val="22"/>
                <w:szCs w:val="22"/>
              </w:rPr>
            </w:pPr>
          </w:p>
        </w:tc>
        <w:tc>
          <w:tcPr>
            <w:tcW w:w="6588" w:type="dxa"/>
            <w:tcBorders>
              <w:top w:val="single" w:sz="4" w:space="0" w:color="auto"/>
            </w:tcBorders>
            <w:vAlign w:val="bottom"/>
          </w:tcPr>
          <w:p w:rsidR="00B24C85" w:rsidRPr="000A5387" w:rsidRDefault="00B24C85">
            <w:pPr>
              <w:rPr>
                <w:rFonts w:ascii="Arial" w:hAnsi="Arial"/>
                <w:sz w:val="22"/>
                <w:szCs w:val="22"/>
              </w:rPr>
            </w:pPr>
          </w:p>
        </w:tc>
      </w:tr>
    </w:tbl>
    <w:p w:rsidR="00B24C85" w:rsidRPr="000A5387" w:rsidRDefault="00B24C85">
      <w:pPr>
        <w:rPr>
          <w:rFonts w:ascii="Arial" w:hAnsi="Arial"/>
          <w:sz w:val="22"/>
          <w:szCs w:val="22"/>
        </w:rPr>
      </w:pPr>
      <w:r w:rsidRPr="000A5387">
        <w:rPr>
          <w:rFonts w:ascii="Arial" w:hAnsi="Arial"/>
          <w:b/>
          <w:bCs/>
          <w:sz w:val="22"/>
          <w:szCs w:val="22"/>
        </w:rPr>
        <w:t>Account String Attributes</w:t>
      </w:r>
      <w:r w:rsidRPr="000A5387">
        <w:rPr>
          <w:rFonts w:ascii="Arial" w:hAnsi="Arial"/>
          <w:sz w:val="22"/>
          <w:szCs w:val="22"/>
        </w:rPr>
        <w:t>:</w:t>
      </w:r>
    </w:p>
    <w:tbl>
      <w:tblPr>
        <w:tblW w:w="0" w:type="auto"/>
        <w:tblLook w:val="0000" w:firstRow="0" w:lastRow="0" w:firstColumn="0" w:lastColumn="0" w:noHBand="0" w:noVBand="0"/>
      </w:tblPr>
      <w:tblGrid>
        <w:gridCol w:w="2448"/>
        <w:gridCol w:w="3170"/>
        <w:gridCol w:w="970"/>
        <w:gridCol w:w="2988"/>
      </w:tblGrid>
      <w:tr w:rsidR="00B24C85" w:rsidRPr="000A5387">
        <w:trPr>
          <w:trHeight w:val="432"/>
        </w:trPr>
        <w:tc>
          <w:tcPr>
            <w:tcW w:w="2448" w:type="dxa"/>
            <w:vAlign w:val="bottom"/>
          </w:tcPr>
          <w:p w:rsidR="00B24C85" w:rsidRPr="000A5387" w:rsidRDefault="00B24C85">
            <w:pPr>
              <w:rPr>
                <w:rFonts w:ascii="Arial" w:hAnsi="Arial"/>
                <w:sz w:val="22"/>
                <w:szCs w:val="22"/>
              </w:rPr>
            </w:pPr>
            <w:r w:rsidRPr="000A5387">
              <w:rPr>
                <w:rFonts w:ascii="Arial" w:hAnsi="Arial"/>
                <w:sz w:val="22"/>
                <w:szCs w:val="22"/>
              </w:rPr>
              <w:t>Responsible Person:</w:t>
            </w:r>
          </w:p>
        </w:tc>
        <w:tc>
          <w:tcPr>
            <w:tcW w:w="3170" w:type="dxa"/>
            <w:tcBorders>
              <w:bottom w:val="single" w:sz="4" w:space="0" w:color="auto"/>
            </w:tcBorders>
            <w:vAlign w:val="bottom"/>
          </w:tcPr>
          <w:p w:rsidR="00B24C85" w:rsidRPr="000A5387" w:rsidRDefault="00B24C85">
            <w:pPr>
              <w:rPr>
                <w:rFonts w:ascii="Arial" w:hAnsi="Arial"/>
                <w:sz w:val="22"/>
                <w:szCs w:val="22"/>
              </w:rPr>
            </w:pPr>
          </w:p>
        </w:tc>
        <w:tc>
          <w:tcPr>
            <w:tcW w:w="970" w:type="dxa"/>
            <w:vAlign w:val="bottom"/>
          </w:tcPr>
          <w:p w:rsidR="00B24C85" w:rsidRPr="000A5387" w:rsidRDefault="00B24C85">
            <w:pPr>
              <w:rPr>
                <w:rFonts w:ascii="Arial" w:hAnsi="Arial"/>
                <w:sz w:val="22"/>
                <w:szCs w:val="22"/>
              </w:rPr>
            </w:pPr>
            <w:r w:rsidRPr="000A5387">
              <w:rPr>
                <w:rFonts w:ascii="Arial" w:hAnsi="Arial"/>
                <w:sz w:val="22"/>
                <w:szCs w:val="22"/>
              </w:rPr>
              <w:t>HR ID:</w:t>
            </w:r>
          </w:p>
        </w:tc>
        <w:tc>
          <w:tcPr>
            <w:tcW w:w="2988" w:type="dxa"/>
            <w:tcBorders>
              <w:bottom w:val="single" w:sz="4" w:space="0" w:color="auto"/>
            </w:tcBorders>
            <w:vAlign w:val="bottom"/>
          </w:tcPr>
          <w:p w:rsidR="00B24C85" w:rsidRPr="000A5387" w:rsidRDefault="00B24C85">
            <w:pPr>
              <w:rPr>
                <w:rFonts w:ascii="Arial" w:hAnsi="Arial"/>
                <w:sz w:val="22"/>
                <w:szCs w:val="22"/>
              </w:rPr>
            </w:pPr>
          </w:p>
        </w:tc>
      </w:tr>
      <w:tr w:rsidR="00B24C85" w:rsidRPr="000A5387">
        <w:trPr>
          <w:trHeight w:val="432"/>
        </w:trPr>
        <w:tc>
          <w:tcPr>
            <w:tcW w:w="2448" w:type="dxa"/>
            <w:vAlign w:val="bottom"/>
          </w:tcPr>
          <w:p w:rsidR="00B24C85" w:rsidRPr="000A5387" w:rsidRDefault="00B24C85">
            <w:pPr>
              <w:rPr>
                <w:rFonts w:ascii="Arial" w:hAnsi="Arial"/>
                <w:sz w:val="22"/>
                <w:szCs w:val="22"/>
              </w:rPr>
            </w:pPr>
          </w:p>
          <w:p w:rsidR="00B24C85" w:rsidRPr="000A5387" w:rsidRDefault="00B24C85">
            <w:pPr>
              <w:rPr>
                <w:rFonts w:ascii="Arial" w:hAnsi="Arial"/>
                <w:sz w:val="22"/>
                <w:szCs w:val="22"/>
              </w:rPr>
            </w:pPr>
            <w:r w:rsidRPr="000A5387">
              <w:rPr>
                <w:rFonts w:ascii="Arial" w:hAnsi="Arial"/>
                <w:sz w:val="22"/>
                <w:szCs w:val="22"/>
              </w:rPr>
              <w:t>Deliver to Person:</w:t>
            </w:r>
          </w:p>
        </w:tc>
        <w:tc>
          <w:tcPr>
            <w:tcW w:w="3170" w:type="dxa"/>
            <w:tcBorders>
              <w:top w:val="single" w:sz="4" w:space="0" w:color="auto"/>
              <w:bottom w:val="single" w:sz="4" w:space="0" w:color="auto"/>
            </w:tcBorders>
            <w:vAlign w:val="bottom"/>
          </w:tcPr>
          <w:p w:rsidR="00B24C85" w:rsidRPr="000A5387" w:rsidRDefault="00B24C85">
            <w:pPr>
              <w:rPr>
                <w:rFonts w:ascii="Arial" w:hAnsi="Arial"/>
                <w:sz w:val="22"/>
                <w:szCs w:val="22"/>
              </w:rPr>
            </w:pPr>
          </w:p>
        </w:tc>
        <w:tc>
          <w:tcPr>
            <w:tcW w:w="970" w:type="dxa"/>
            <w:vAlign w:val="bottom"/>
          </w:tcPr>
          <w:p w:rsidR="00B24C85" w:rsidRPr="000A5387" w:rsidRDefault="00B24C85">
            <w:pPr>
              <w:rPr>
                <w:rFonts w:ascii="Arial" w:hAnsi="Arial"/>
                <w:sz w:val="22"/>
                <w:szCs w:val="22"/>
              </w:rPr>
            </w:pPr>
            <w:r w:rsidRPr="000A5387">
              <w:rPr>
                <w:rFonts w:ascii="Arial" w:hAnsi="Arial"/>
                <w:sz w:val="22"/>
                <w:szCs w:val="22"/>
              </w:rPr>
              <w:t>HR ID:</w:t>
            </w:r>
          </w:p>
        </w:tc>
        <w:tc>
          <w:tcPr>
            <w:tcW w:w="2988" w:type="dxa"/>
            <w:tcBorders>
              <w:top w:val="single" w:sz="4" w:space="0" w:color="auto"/>
              <w:bottom w:val="single" w:sz="4" w:space="0" w:color="auto"/>
            </w:tcBorders>
            <w:vAlign w:val="bottom"/>
          </w:tcPr>
          <w:p w:rsidR="00B24C85" w:rsidRPr="000A5387" w:rsidRDefault="00B24C85">
            <w:pPr>
              <w:rPr>
                <w:rFonts w:ascii="Arial" w:hAnsi="Arial"/>
                <w:sz w:val="22"/>
                <w:szCs w:val="22"/>
              </w:rPr>
            </w:pPr>
          </w:p>
        </w:tc>
      </w:tr>
      <w:tr w:rsidR="00B24C85" w:rsidRPr="000A5387">
        <w:trPr>
          <w:cantSplit/>
          <w:trHeight w:val="432"/>
        </w:trPr>
        <w:tc>
          <w:tcPr>
            <w:tcW w:w="2448" w:type="dxa"/>
            <w:vAlign w:val="bottom"/>
          </w:tcPr>
          <w:p w:rsidR="00B24C85" w:rsidRPr="000A5387" w:rsidRDefault="00B24C85">
            <w:pPr>
              <w:rPr>
                <w:rFonts w:ascii="Arial" w:hAnsi="Arial"/>
                <w:sz w:val="22"/>
                <w:szCs w:val="22"/>
              </w:rPr>
            </w:pPr>
            <w:r w:rsidRPr="000A5387">
              <w:rPr>
                <w:rFonts w:ascii="Arial" w:hAnsi="Arial"/>
                <w:sz w:val="22"/>
                <w:szCs w:val="22"/>
              </w:rPr>
              <w:t>Short Account Title:</w:t>
            </w:r>
          </w:p>
        </w:tc>
        <w:tc>
          <w:tcPr>
            <w:tcW w:w="7128" w:type="dxa"/>
            <w:gridSpan w:val="3"/>
            <w:tcBorders>
              <w:bottom w:val="single" w:sz="4" w:space="0" w:color="auto"/>
            </w:tcBorders>
            <w:vAlign w:val="bottom"/>
          </w:tcPr>
          <w:p w:rsidR="00B24C85" w:rsidRPr="000A5387" w:rsidRDefault="00B24C85">
            <w:pPr>
              <w:rPr>
                <w:rFonts w:ascii="Arial" w:hAnsi="Arial"/>
                <w:sz w:val="22"/>
                <w:szCs w:val="22"/>
              </w:rPr>
            </w:pPr>
          </w:p>
        </w:tc>
      </w:tr>
      <w:tr w:rsidR="00B24C85" w:rsidRPr="000A5387">
        <w:trPr>
          <w:cantSplit/>
          <w:trHeight w:val="432"/>
        </w:trPr>
        <w:tc>
          <w:tcPr>
            <w:tcW w:w="2448" w:type="dxa"/>
            <w:vAlign w:val="bottom"/>
          </w:tcPr>
          <w:p w:rsidR="00B24C85" w:rsidRPr="000A5387" w:rsidRDefault="00B24C85">
            <w:pPr>
              <w:rPr>
                <w:rFonts w:ascii="Arial" w:hAnsi="Arial"/>
                <w:sz w:val="22"/>
                <w:szCs w:val="22"/>
              </w:rPr>
            </w:pPr>
            <w:r w:rsidRPr="000A5387">
              <w:rPr>
                <w:rFonts w:ascii="Arial" w:hAnsi="Arial"/>
                <w:sz w:val="22"/>
                <w:szCs w:val="22"/>
              </w:rPr>
              <w:t>Long Account Title:</w:t>
            </w:r>
          </w:p>
        </w:tc>
        <w:tc>
          <w:tcPr>
            <w:tcW w:w="7128" w:type="dxa"/>
            <w:gridSpan w:val="3"/>
            <w:tcBorders>
              <w:top w:val="single" w:sz="4" w:space="0" w:color="auto"/>
              <w:bottom w:val="single" w:sz="4" w:space="0" w:color="auto"/>
            </w:tcBorders>
            <w:vAlign w:val="bottom"/>
          </w:tcPr>
          <w:p w:rsidR="00B24C85" w:rsidRPr="000A5387" w:rsidRDefault="00B24C85">
            <w:pPr>
              <w:rPr>
                <w:rFonts w:ascii="Arial" w:hAnsi="Arial"/>
                <w:sz w:val="22"/>
                <w:szCs w:val="22"/>
              </w:rPr>
            </w:pPr>
            <w:r w:rsidRPr="000A5387">
              <w:rPr>
                <w:rFonts w:ascii="Arial" w:hAnsi="Arial"/>
                <w:sz w:val="22"/>
                <w:szCs w:val="22"/>
              </w:rPr>
              <w:t xml:space="preserve"> </w:t>
            </w:r>
          </w:p>
        </w:tc>
      </w:tr>
    </w:tbl>
    <w:p w:rsidR="00B24C85" w:rsidRPr="00BF1BA6" w:rsidRDefault="00D41178">
      <w:pPr>
        <w:rPr>
          <w:rFonts w:ascii="Arial" w:hAnsi="Arial"/>
        </w:rPr>
      </w:pPr>
      <w:r>
        <w:rPr>
          <w:rFonts w:ascii="Arial" w:hAnsi="Arial"/>
          <w:noProof/>
          <w:sz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104140</wp:posOffset>
                </wp:positionV>
                <wp:extent cx="6057900" cy="36195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387" w:rsidRPr="000A5387" w:rsidRDefault="000A5387">
                            <w:pPr>
                              <w:pStyle w:val="BodyText"/>
                              <w:rPr>
                                <w:sz w:val="22"/>
                                <w:szCs w:val="22"/>
                              </w:rPr>
                            </w:pPr>
                            <w:r w:rsidRPr="000A5387">
                              <w:rPr>
                                <w:sz w:val="22"/>
                                <w:szCs w:val="22"/>
                              </w:rPr>
                              <w:t xml:space="preserve">Source of Funds (Where is the money coming from; check all that apply):  </w:t>
                            </w:r>
                          </w:p>
                          <w:p w:rsidR="000A5387" w:rsidRDefault="000A5387">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8.2pt;width:477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sUggIAAA8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" stroked="f">
                <v:textbox>
                  <w:txbxContent>
                    <w:p w:rsidR="000A5387" w:rsidRPr="000A5387" w:rsidRDefault="000A5387">
                      <w:pPr>
                        <w:pStyle w:val="BodyText"/>
                        <w:rPr>
                          <w:sz w:val="22"/>
                          <w:szCs w:val="22"/>
                        </w:rPr>
                      </w:pPr>
                      <w:r w:rsidRPr="000A5387">
                        <w:rPr>
                          <w:sz w:val="22"/>
                          <w:szCs w:val="22"/>
                        </w:rPr>
                        <w:t xml:space="preserve">Source of Funds (Where is the money coming from; check all that apply):  </w:t>
                      </w:r>
                    </w:p>
                    <w:p w:rsidR="000A5387" w:rsidRDefault="000A5387">
                      <w:pPr>
                        <w:pStyle w:val="BodyText"/>
                      </w:pPr>
                    </w:p>
                  </w:txbxContent>
                </v:textbox>
              </v:shape>
            </w:pict>
          </mc:Fallback>
        </mc:AlternateContent>
      </w:r>
    </w:p>
    <w:p w:rsidR="00B24C85" w:rsidRPr="00BF1BA6" w:rsidRDefault="00B24C85">
      <w:pPr>
        <w:rPr>
          <w:rFonts w:ascii="Arial" w:hAnsi="Arial"/>
        </w:rPr>
      </w:pPr>
      <w:r w:rsidRPr="00BF1BA6">
        <w:rPr>
          <w:rFonts w:ascii="Arial" w:hAnsi="Arial"/>
          <w:b/>
          <w:bCs/>
        </w:rPr>
        <w:t xml:space="preserve">Source of Funds (Where the funds are </w:t>
      </w:r>
    </w:p>
    <w:p w:rsidR="00B24C85" w:rsidRPr="00BF1BA6" w:rsidRDefault="00B24C85">
      <w:pPr>
        <w:rPr>
          <w:rFonts w:ascii="Arial" w:hAnsi="Arial"/>
        </w:rPr>
      </w:pPr>
    </w:p>
    <w:p w:rsidR="008011DD" w:rsidRPr="000242AA" w:rsidRDefault="002A1480" w:rsidP="00D32F5E">
      <w:pPr>
        <w:spacing w:line="276" w:lineRule="auto"/>
        <w:rPr>
          <w:rFonts w:ascii="Arial" w:hAnsi="Arial"/>
          <w:sz w:val="20"/>
          <w:szCs w:val="20"/>
        </w:rPr>
      </w:pPr>
      <w:r w:rsidRPr="000A5387">
        <w:rPr>
          <w:rFonts w:ascii="Arial" w:hAnsi="Arial"/>
          <w:sz w:val="22"/>
          <w:szCs w:val="22"/>
        </w:rPr>
        <w:t>_</w:t>
      </w:r>
      <w:r w:rsidR="000A5387">
        <w:rPr>
          <w:rFonts w:ascii="Arial" w:hAnsi="Arial"/>
          <w:sz w:val="22"/>
          <w:szCs w:val="22"/>
        </w:rPr>
        <w:t>__</w:t>
      </w:r>
      <w:r w:rsidRPr="000A5387">
        <w:rPr>
          <w:rFonts w:ascii="Arial" w:hAnsi="Arial"/>
          <w:sz w:val="22"/>
          <w:szCs w:val="22"/>
        </w:rPr>
        <w:t xml:space="preserve">__ </w:t>
      </w:r>
      <w:r w:rsidR="000242AA">
        <w:rPr>
          <w:rFonts w:ascii="Arial" w:hAnsi="Arial"/>
          <w:sz w:val="22"/>
          <w:szCs w:val="22"/>
        </w:rPr>
        <w:tab/>
      </w:r>
      <w:proofErr w:type="gramStart"/>
      <w:r w:rsidR="005420EF" w:rsidRPr="000242AA">
        <w:rPr>
          <w:rFonts w:ascii="Arial" w:hAnsi="Arial"/>
          <w:sz w:val="20"/>
          <w:szCs w:val="20"/>
        </w:rPr>
        <w:t>Internal</w:t>
      </w:r>
      <w:proofErr w:type="gramEnd"/>
      <w:r w:rsidR="005420EF" w:rsidRPr="000242AA">
        <w:rPr>
          <w:rFonts w:ascii="Arial" w:hAnsi="Arial"/>
          <w:sz w:val="20"/>
          <w:szCs w:val="20"/>
        </w:rPr>
        <w:t xml:space="preserve"> grants &amp; contracts accounts</w:t>
      </w:r>
    </w:p>
    <w:p w:rsidR="002A1480" w:rsidRPr="000242AA" w:rsidRDefault="008011DD" w:rsidP="00D32F5E">
      <w:pPr>
        <w:spacing w:line="276" w:lineRule="auto"/>
        <w:rPr>
          <w:rFonts w:ascii="Arial" w:hAnsi="Arial"/>
          <w:sz w:val="20"/>
          <w:szCs w:val="20"/>
        </w:rPr>
      </w:pPr>
      <w:r w:rsidRPr="000242AA">
        <w:rPr>
          <w:rFonts w:ascii="Arial" w:hAnsi="Arial"/>
          <w:sz w:val="20"/>
          <w:szCs w:val="20"/>
        </w:rPr>
        <w:t>_</w:t>
      </w:r>
      <w:r w:rsidR="005420EF" w:rsidRPr="000242AA">
        <w:rPr>
          <w:rFonts w:ascii="Arial" w:hAnsi="Arial"/>
          <w:sz w:val="20"/>
          <w:szCs w:val="20"/>
        </w:rPr>
        <w:t>_</w:t>
      </w:r>
      <w:r w:rsidR="000A5387" w:rsidRPr="000242AA">
        <w:rPr>
          <w:rFonts w:ascii="Arial" w:hAnsi="Arial"/>
          <w:sz w:val="20"/>
          <w:szCs w:val="20"/>
        </w:rPr>
        <w:t>__</w:t>
      </w:r>
      <w:r w:rsidR="005420EF" w:rsidRPr="000242AA">
        <w:rPr>
          <w:rFonts w:ascii="Arial" w:hAnsi="Arial"/>
          <w:sz w:val="20"/>
          <w:szCs w:val="20"/>
        </w:rPr>
        <w:t xml:space="preserve">_ </w:t>
      </w:r>
      <w:r w:rsidR="000242AA">
        <w:rPr>
          <w:rFonts w:ascii="Arial" w:hAnsi="Arial"/>
          <w:sz w:val="20"/>
          <w:szCs w:val="20"/>
        </w:rPr>
        <w:tab/>
      </w:r>
      <w:proofErr w:type="gramStart"/>
      <w:r w:rsidR="005420EF" w:rsidRPr="000242AA">
        <w:rPr>
          <w:rFonts w:ascii="Arial" w:hAnsi="Arial"/>
          <w:sz w:val="20"/>
          <w:szCs w:val="20"/>
        </w:rPr>
        <w:t>Internal</w:t>
      </w:r>
      <w:proofErr w:type="gramEnd"/>
      <w:r w:rsidR="005420EF" w:rsidRPr="000242AA">
        <w:rPr>
          <w:rFonts w:ascii="Arial" w:hAnsi="Arial"/>
          <w:sz w:val="20"/>
          <w:szCs w:val="20"/>
        </w:rPr>
        <w:t xml:space="preserve"> general ledger accounts (non-grant/contract accounts)</w:t>
      </w:r>
    </w:p>
    <w:p w:rsidR="000A5387" w:rsidRPr="000242AA" w:rsidRDefault="002A1480" w:rsidP="00D32F5E">
      <w:pPr>
        <w:spacing w:line="276" w:lineRule="auto"/>
        <w:rPr>
          <w:rFonts w:ascii="Arial" w:hAnsi="Arial"/>
          <w:sz w:val="20"/>
          <w:szCs w:val="20"/>
        </w:rPr>
      </w:pPr>
      <w:r w:rsidRPr="000242AA">
        <w:rPr>
          <w:rFonts w:ascii="Arial" w:hAnsi="Arial"/>
          <w:sz w:val="20"/>
          <w:szCs w:val="20"/>
        </w:rPr>
        <w:t>_</w:t>
      </w:r>
      <w:r w:rsidR="000A5387" w:rsidRPr="000242AA">
        <w:rPr>
          <w:rFonts w:ascii="Arial" w:hAnsi="Arial"/>
          <w:sz w:val="20"/>
          <w:szCs w:val="20"/>
        </w:rPr>
        <w:t>__</w:t>
      </w:r>
      <w:r w:rsidRPr="000242AA">
        <w:rPr>
          <w:rFonts w:ascii="Arial" w:hAnsi="Arial"/>
          <w:sz w:val="20"/>
          <w:szCs w:val="20"/>
        </w:rPr>
        <w:t xml:space="preserve">__ </w:t>
      </w:r>
      <w:r w:rsidR="000242AA">
        <w:rPr>
          <w:rFonts w:ascii="Arial" w:hAnsi="Arial"/>
          <w:sz w:val="20"/>
          <w:szCs w:val="20"/>
        </w:rPr>
        <w:tab/>
      </w:r>
      <w:r w:rsidR="005420EF" w:rsidRPr="000242AA">
        <w:rPr>
          <w:rFonts w:ascii="Arial" w:hAnsi="Arial"/>
          <w:sz w:val="20"/>
          <w:szCs w:val="20"/>
        </w:rPr>
        <w:t xml:space="preserve">External customers (includes HSF, SRI, </w:t>
      </w:r>
      <w:r w:rsidR="000A5387" w:rsidRPr="000242AA">
        <w:rPr>
          <w:rFonts w:ascii="Arial" w:hAnsi="Arial"/>
          <w:sz w:val="20"/>
          <w:szCs w:val="20"/>
        </w:rPr>
        <w:t xml:space="preserve">Children’s Hospital, </w:t>
      </w:r>
      <w:r w:rsidR="005420EF" w:rsidRPr="000242AA">
        <w:rPr>
          <w:rFonts w:ascii="Arial" w:hAnsi="Arial"/>
          <w:sz w:val="20"/>
          <w:szCs w:val="20"/>
        </w:rPr>
        <w:t xml:space="preserve">UAB Educational Foundation, </w:t>
      </w:r>
    </w:p>
    <w:p w:rsidR="00B24C85" w:rsidRPr="00BF1BA6" w:rsidRDefault="000A5387" w:rsidP="007845E3">
      <w:pPr>
        <w:spacing w:line="276" w:lineRule="auto"/>
        <w:rPr>
          <w:rFonts w:ascii="Arial" w:hAnsi="Arial"/>
        </w:rPr>
      </w:pPr>
      <w:r w:rsidRPr="000242AA">
        <w:rPr>
          <w:rFonts w:ascii="Arial" w:hAnsi="Arial"/>
          <w:sz w:val="20"/>
          <w:szCs w:val="20"/>
        </w:rPr>
        <w:tab/>
      </w:r>
      <w:proofErr w:type="gramStart"/>
      <w:r w:rsidR="005420EF" w:rsidRPr="000242AA">
        <w:rPr>
          <w:rFonts w:ascii="Arial" w:hAnsi="Arial"/>
          <w:sz w:val="20"/>
          <w:szCs w:val="20"/>
        </w:rPr>
        <w:t>industry</w:t>
      </w:r>
      <w:proofErr w:type="gramEnd"/>
      <w:r w:rsidR="005420EF" w:rsidRPr="000242AA">
        <w:rPr>
          <w:rFonts w:ascii="Arial" w:hAnsi="Arial"/>
          <w:sz w:val="20"/>
          <w:szCs w:val="20"/>
        </w:rPr>
        <w:t>, other educational institutions, etc.)</w:t>
      </w:r>
      <w:r w:rsidR="00D41178">
        <w:rPr>
          <w:rFonts w:ascii="Arial" w:hAnsi="Arial"/>
          <w:noProof/>
          <w:sz w:val="20"/>
        </w:rPr>
        <mc:AlternateContent>
          <mc:Choice Requires="wps">
            <w:drawing>
              <wp:anchor distT="0" distB="0" distL="114300" distR="114300" simplePos="0" relativeHeight="251657728" behindDoc="0" locked="0" layoutInCell="1" allowOverlap="1" wp14:anchorId="42D2902F" wp14:editId="22F2428E">
                <wp:simplePos x="0" y="0"/>
                <wp:positionH relativeFrom="column">
                  <wp:posOffset>0</wp:posOffset>
                </wp:positionH>
                <wp:positionV relativeFrom="paragraph">
                  <wp:posOffset>135890</wp:posOffset>
                </wp:positionV>
                <wp:extent cx="6391275" cy="390525"/>
                <wp:effectExtent l="0" t="0" r="9525"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387" w:rsidRDefault="000A5387">
                            <w:pPr>
                              <w:pStyle w:val="BodyText"/>
                            </w:pPr>
                            <w:r>
                              <w:t xml:space="preserve">Give a brief </w:t>
                            </w:r>
                            <w:r w:rsidRPr="000A5387">
                              <w:rPr>
                                <w:sz w:val="22"/>
                                <w:szCs w:val="22"/>
                              </w:rPr>
                              <w:t>description</w:t>
                            </w:r>
                            <w:r>
                              <w:t xml:space="preserve"> of the goods/services to be provided by this service center: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0;margin-top:10.7pt;width:503.2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" stroked="f">
                <v:textbox>
                  <w:txbxContent>
                    <w:p w:rsidR="000A5387" w:rsidRDefault="000A5387">
                      <w:pPr>
                        <w:pStyle w:val="BodyText"/>
                      </w:pPr>
                      <w:r>
                        <w:t xml:space="preserve">Give a brief </w:t>
                      </w:r>
                      <w:r w:rsidRPr="000A5387">
                        <w:rPr>
                          <w:sz w:val="22"/>
                          <w:szCs w:val="22"/>
                        </w:rPr>
                        <w:t>description</w:t>
                      </w:r>
                      <w:r>
                        <w:t xml:space="preserve"> of the goods/services to be provided by this service center:</w:t>
                      </w:r>
                    </w:p>
                  </w:txbxContent>
                </v:textbox>
              </v:shape>
            </w:pict>
          </mc:Fallback>
        </mc:AlternateContent>
      </w:r>
    </w:p>
    <w:p w:rsidR="00B24C85" w:rsidRPr="00BF1BA6" w:rsidRDefault="00B24C85">
      <w:pPr>
        <w:pStyle w:val="BodyText"/>
        <w:rPr>
          <w:rFonts w:ascii="Arial" w:hAnsi="Arial"/>
        </w:rPr>
      </w:pPr>
      <w:r w:rsidRPr="00BF1BA6">
        <w:rPr>
          <w:rFonts w:ascii="Arial" w:hAnsi="Arial"/>
        </w:rPr>
        <w:t>External Restrictions (If there are any legally-binding agreements with external documentation):</w:t>
      </w:r>
    </w:p>
    <w:p w:rsidR="00B24C85" w:rsidRDefault="00B24C85">
      <w:pPr>
        <w:rPr>
          <w:rFonts w:ascii="Arial" w:hAnsi="Arial"/>
          <w:b/>
          <w:bCs/>
        </w:rPr>
      </w:pPr>
    </w:p>
    <w:p w:rsidR="000A5387" w:rsidRDefault="000A5387">
      <w:pPr>
        <w:rPr>
          <w:rFonts w:ascii="Arial" w:hAnsi="Arial"/>
          <w:b/>
          <w:bCs/>
        </w:rPr>
      </w:pPr>
    </w:p>
    <w:p w:rsidR="007845E3" w:rsidRDefault="007845E3" w:rsidP="000242AA">
      <w:pPr>
        <w:rPr>
          <w:rFonts w:ascii="Arial" w:hAnsi="Arial"/>
          <w:b/>
          <w:bCs/>
        </w:rPr>
      </w:pPr>
    </w:p>
    <w:p w:rsidR="00912EC0" w:rsidRDefault="000A5387" w:rsidP="000242AA">
      <w:pPr>
        <w:rPr>
          <w:rFonts w:ascii="Arial" w:hAnsi="Arial" w:cs="Arial"/>
          <w:bCs/>
          <w:sz w:val="22"/>
          <w:szCs w:val="22"/>
        </w:rPr>
      </w:pPr>
      <w:r>
        <w:rPr>
          <w:b/>
          <w:bCs/>
          <w:sz w:val="22"/>
          <w:szCs w:val="22"/>
        </w:rPr>
        <w:t>Is equipment required to</w:t>
      </w:r>
      <w:r w:rsidR="000242AA">
        <w:rPr>
          <w:b/>
          <w:bCs/>
          <w:sz w:val="22"/>
          <w:szCs w:val="22"/>
        </w:rPr>
        <w:t xml:space="preserve"> provide these goods/services?</w:t>
      </w:r>
      <w:r w:rsidR="000242AA">
        <w:rPr>
          <w:b/>
          <w:bCs/>
          <w:sz w:val="22"/>
          <w:szCs w:val="22"/>
        </w:rPr>
        <w:tab/>
      </w:r>
      <w:r>
        <w:rPr>
          <w:b/>
          <w:bCs/>
          <w:sz w:val="22"/>
          <w:szCs w:val="22"/>
        </w:rPr>
        <w:t xml:space="preserve">_____ </w:t>
      </w:r>
      <w:proofErr w:type="gramStart"/>
      <w:r w:rsidRPr="000A5387">
        <w:rPr>
          <w:rFonts w:ascii="Arial" w:hAnsi="Arial" w:cs="Arial"/>
          <w:bCs/>
          <w:sz w:val="22"/>
          <w:szCs w:val="22"/>
        </w:rPr>
        <w:t>Yes</w:t>
      </w:r>
      <w:r>
        <w:rPr>
          <w:bCs/>
          <w:sz w:val="22"/>
          <w:szCs w:val="22"/>
        </w:rPr>
        <w:t xml:space="preserve">  _</w:t>
      </w:r>
      <w:proofErr w:type="gramEnd"/>
      <w:r>
        <w:rPr>
          <w:bCs/>
          <w:sz w:val="22"/>
          <w:szCs w:val="22"/>
        </w:rPr>
        <w:t xml:space="preserve">____  </w:t>
      </w:r>
      <w:r>
        <w:rPr>
          <w:rFonts w:ascii="Arial" w:hAnsi="Arial" w:cs="Arial"/>
          <w:bCs/>
          <w:sz w:val="22"/>
          <w:szCs w:val="22"/>
        </w:rPr>
        <w:t>No</w:t>
      </w:r>
    </w:p>
    <w:p w:rsidR="007845E3" w:rsidRDefault="007845E3" w:rsidP="000242AA">
      <w:pPr>
        <w:rPr>
          <w:b/>
          <w:bCs/>
          <w:sz w:val="22"/>
          <w:szCs w:val="22"/>
        </w:rPr>
      </w:pPr>
    </w:p>
    <w:p w:rsidR="000242AA" w:rsidRDefault="000242AA" w:rsidP="000242AA">
      <w:pPr>
        <w:rPr>
          <w:rFonts w:ascii="Arial" w:hAnsi="Arial" w:cs="Arial"/>
          <w:bCs/>
          <w:sz w:val="22"/>
          <w:szCs w:val="22"/>
        </w:rPr>
      </w:pPr>
      <w:r>
        <w:rPr>
          <w:b/>
          <w:bCs/>
          <w:sz w:val="22"/>
          <w:szCs w:val="22"/>
        </w:rPr>
        <w:t>If yes, do you intend to calculate depreciation on equipment as a part of your fees/rates?</w:t>
      </w:r>
      <w:r>
        <w:rPr>
          <w:b/>
          <w:bCs/>
          <w:sz w:val="22"/>
          <w:szCs w:val="22"/>
        </w:rPr>
        <w:tab/>
        <w:t xml:space="preserve">_____ </w:t>
      </w:r>
      <w:proofErr w:type="gramStart"/>
      <w:r w:rsidRPr="000A5387">
        <w:rPr>
          <w:rFonts w:ascii="Arial" w:hAnsi="Arial" w:cs="Arial"/>
          <w:bCs/>
          <w:sz w:val="22"/>
          <w:szCs w:val="22"/>
        </w:rPr>
        <w:t>Yes</w:t>
      </w:r>
      <w:r>
        <w:rPr>
          <w:bCs/>
          <w:sz w:val="22"/>
          <w:szCs w:val="22"/>
        </w:rPr>
        <w:t xml:space="preserve">  _</w:t>
      </w:r>
      <w:proofErr w:type="gramEnd"/>
      <w:r>
        <w:rPr>
          <w:bCs/>
          <w:sz w:val="22"/>
          <w:szCs w:val="22"/>
        </w:rPr>
        <w:t xml:space="preserve">____  </w:t>
      </w:r>
      <w:r>
        <w:rPr>
          <w:rFonts w:ascii="Arial" w:hAnsi="Arial" w:cs="Arial"/>
          <w:bCs/>
          <w:sz w:val="22"/>
          <w:szCs w:val="22"/>
        </w:rPr>
        <w:t>No</w:t>
      </w:r>
    </w:p>
    <w:p w:rsidR="000242AA" w:rsidRPr="000242AA" w:rsidRDefault="000242AA" w:rsidP="000242AA">
      <w:pPr>
        <w:rPr>
          <w:b/>
          <w:bCs/>
          <w:sz w:val="22"/>
          <w:szCs w:val="22"/>
        </w:rPr>
      </w:pPr>
    </w:p>
    <w:p w:rsidR="000242AA" w:rsidRPr="007845E3" w:rsidRDefault="000242AA" w:rsidP="000242AA">
      <w:pPr>
        <w:rPr>
          <w:rFonts w:ascii="Arial" w:hAnsi="Arial" w:cs="Arial"/>
          <w:bCs/>
          <w:i/>
          <w:sz w:val="22"/>
          <w:szCs w:val="22"/>
        </w:rPr>
      </w:pPr>
      <w:r>
        <w:rPr>
          <w:b/>
          <w:bCs/>
          <w:sz w:val="22"/>
          <w:szCs w:val="22"/>
        </w:rPr>
        <w:t xml:space="preserve">If yes, please attach a list of equipment including asset ID numbers.  </w:t>
      </w:r>
      <w:r w:rsidRPr="00D0706D">
        <w:rPr>
          <w:b/>
          <w:bCs/>
          <w:i/>
          <w:sz w:val="22"/>
          <w:szCs w:val="22"/>
          <w:highlight w:val="yellow"/>
        </w:rPr>
        <w:t xml:space="preserve">NOTE:  If no, then approval of this request at the school level indicates approval of the center’s intention to waive depreciation and the understanding that this means, should the equipment need to be replaced, the center will </w:t>
      </w:r>
      <w:r w:rsidR="00D0706D">
        <w:rPr>
          <w:b/>
          <w:bCs/>
          <w:i/>
          <w:sz w:val="22"/>
          <w:szCs w:val="22"/>
          <w:highlight w:val="yellow"/>
        </w:rPr>
        <w:t>NOT</w:t>
      </w:r>
      <w:r w:rsidRPr="00D0706D">
        <w:rPr>
          <w:b/>
          <w:bCs/>
          <w:i/>
          <w:sz w:val="22"/>
          <w:szCs w:val="22"/>
          <w:highlight w:val="yellow"/>
        </w:rPr>
        <w:t xml:space="preserve"> have accumulated the means to do so through the collection of depreciation.</w:t>
      </w:r>
    </w:p>
    <w:p w:rsidR="00D32F5E" w:rsidRDefault="00912EC0">
      <w:pPr>
        <w:rPr>
          <w:rFonts w:ascii="Arial" w:hAnsi="Arial"/>
          <w:b/>
          <w:bCs/>
        </w:rPr>
      </w:pPr>
      <w:r>
        <w:rPr>
          <w:rFonts w:ascii="Arial" w:hAnsi="Arial"/>
          <w:b/>
          <w:bCs/>
        </w:rPr>
        <w:t xml:space="preserve"> </w:t>
      </w:r>
    </w:p>
    <w:p w:rsidR="00B24C85" w:rsidRPr="000A5387" w:rsidRDefault="00B82421" w:rsidP="00B82421">
      <w:pPr>
        <w:rPr>
          <w:b/>
          <w:bCs/>
          <w:sz w:val="22"/>
          <w:szCs w:val="22"/>
        </w:rPr>
      </w:pPr>
      <w:r w:rsidRPr="000A5387">
        <w:rPr>
          <w:b/>
          <w:bCs/>
          <w:sz w:val="22"/>
          <w:szCs w:val="22"/>
        </w:rPr>
        <w:t>Projected Annual Revenue</w:t>
      </w:r>
      <w:r w:rsidR="000A5387" w:rsidRPr="000A5387">
        <w:rPr>
          <w:b/>
          <w:bCs/>
          <w:sz w:val="22"/>
          <w:szCs w:val="22"/>
        </w:rPr>
        <w:t xml:space="preserve"> (</w:t>
      </w:r>
      <w:r w:rsidR="007845E3">
        <w:rPr>
          <w:b/>
          <w:bCs/>
          <w:sz w:val="22"/>
          <w:szCs w:val="22"/>
        </w:rPr>
        <w:t>this determines the type of service center account to be created</w:t>
      </w:r>
      <w:r w:rsidR="000A5387" w:rsidRPr="000A5387">
        <w:rPr>
          <w:b/>
          <w:bCs/>
          <w:sz w:val="22"/>
          <w:szCs w:val="22"/>
        </w:rPr>
        <w:t>)</w:t>
      </w:r>
      <w:r w:rsidR="00B24C85" w:rsidRPr="000A5387">
        <w:rPr>
          <w:b/>
          <w:bCs/>
          <w:sz w:val="22"/>
          <w:szCs w:val="22"/>
        </w:rPr>
        <w:t>:</w:t>
      </w:r>
      <w:r w:rsidRPr="000A5387">
        <w:rPr>
          <w:b/>
          <w:bCs/>
          <w:sz w:val="22"/>
          <w:szCs w:val="22"/>
        </w:rPr>
        <w:tab/>
      </w:r>
      <w:r w:rsidRPr="000A5387">
        <w:rPr>
          <w:b/>
          <w:bCs/>
          <w:sz w:val="22"/>
          <w:szCs w:val="22"/>
        </w:rPr>
        <w:tab/>
      </w:r>
      <w:r w:rsidRPr="000A5387">
        <w:rPr>
          <w:b/>
          <w:bCs/>
          <w:sz w:val="22"/>
          <w:szCs w:val="22"/>
        </w:rPr>
        <w:tab/>
      </w:r>
    </w:p>
    <w:p w:rsidR="00B82421" w:rsidRPr="00B82421" w:rsidRDefault="00B82421" w:rsidP="00B82421">
      <w:pPr>
        <w:rPr>
          <w:b/>
          <w:bCs/>
        </w:rPr>
      </w:pPr>
    </w:p>
    <w:p w:rsidR="00B82421" w:rsidRPr="007845E3" w:rsidRDefault="00B82421" w:rsidP="000A5387">
      <w:pPr>
        <w:spacing w:line="276" w:lineRule="auto"/>
        <w:rPr>
          <w:rFonts w:ascii="Arial" w:hAnsi="Arial"/>
          <w:sz w:val="20"/>
          <w:szCs w:val="20"/>
        </w:rPr>
      </w:pPr>
      <w:r w:rsidRPr="007845E3">
        <w:rPr>
          <w:rFonts w:ascii="Arial" w:hAnsi="Arial"/>
          <w:sz w:val="20"/>
          <w:szCs w:val="20"/>
        </w:rPr>
        <w:t xml:space="preserve">___ &lt; $100,000        </w:t>
      </w:r>
    </w:p>
    <w:p w:rsidR="00B82421" w:rsidRPr="007845E3" w:rsidRDefault="00B82421" w:rsidP="000A5387">
      <w:pPr>
        <w:spacing w:line="276" w:lineRule="auto"/>
        <w:rPr>
          <w:rFonts w:ascii="Arial" w:hAnsi="Arial"/>
          <w:sz w:val="20"/>
          <w:szCs w:val="20"/>
        </w:rPr>
      </w:pPr>
      <w:r w:rsidRPr="007845E3">
        <w:rPr>
          <w:rFonts w:ascii="Arial" w:hAnsi="Arial"/>
          <w:sz w:val="20"/>
          <w:szCs w:val="20"/>
        </w:rPr>
        <w:t xml:space="preserve">___ $101,000 - $999,999 (attach rate development worksheet) </w:t>
      </w:r>
    </w:p>
    <w:p w:rsidR="00B82421" w:rsidRPr="007845E3" w:rsidRDefault="00B82421" w:rsidP="000A5387">
      <w:pPr>
        <w:spacing w:line="276" w:lineRule="auto"/>
        <w:rPr>
          <w:rFonts w:ascii="Arial" w:hAnsi="Arial"/>
          <w:sz w:val="20"/>
          <w:szCs w:val="20"/>
        </w:rPr>
      </w:pPr>
      <w:r w:rsidRPr="007845E3">
        <w:rPr>
          <w:rFonts w:ascii="Arial" w:hAnsi="Arial"/>
          <w:sz w:val="20"/>
          <w:szCs w:val="20"/>
        </w:rPr>
        <w:t>___ $1,000,000 and greater (attach rate development worksheet)</w:t>
      </w:r>
    </w:p>
    <w:p w:rsidR="007845E3" w:rsidRPr="000A5387" w:rsidRDefault="007845E3" w:rsidP="000A5387">
      <w:pPr>
        <w:spacing w:line="276" w:lineRule="auto"/>
        <w:rPr>
          <w:rFonts w:ascii="Arial" w:hAnsi="Arial"/>
          <w:sz w:val="22"/>
          <w:szCs w:val="22"/>
        </w:rPr>
      </w:pPr>
    </w:p>
    <w:p w:rsidR="00912EC0" w:rsidRDefault="0008715A">
      <w:pPr>
        <w:rPr>
          <w:b/>
          <w:bCs/>
          <w:sz w:val="22"/>
          <w:szCs w:val="22"/>
        </w:rPr>
      </w:pPr>
      <w:r w:rsidRPr="00912EC0">
        <w:rPr>
          <w:b/>
          <w:bCs/>
          <w:sz w:val="22"/>
          <w:szCs w:val="22"/>
        </w:rPr>
        <w:t>Note:  Any future changes related to the source o</w:t>
      </w:r>
      <w:r w:rsidR="00824107" w:rsidRPr="00912EC0">
        <w:rPr>
          <w:b/>
          <w:bCs/>
          <w:sz w:val="22"/>
          <w:szCs w:val="22"/>
        </w:rPr>
        <w:t>r</w:t>
      </w:r>
      <w:r w:rsidRPr="00912EC0">
        <w:rPr>
          <w:b/>
          <w:bCs/>
          <w:sz w:val="22"/>
          <w:szCs w:val="22"/>
        </w:rPr>
        <w:t xml:space="preserve"> use of funds in this acc</w:t>
      </w:r>
      <w:r w:rsidR="00D41178" w:rsidRPr="00912EC0">
        <w:rPr>
          <w:b/>
          <w:bCs/>
          <w:sz w:val="22"/>
          <w:szCs w:val="22"/>
        </w:rPr>
        <w:t>ount must be approved by the Con</w:t>
      </w:r>
      <w:r w:rsidR="00912EC0" w:rsidRPr="00912EC0">
        <w:rPr>
          <w:b/>
          <w:bCs/>
          <w:sz w:val="22"/>
          <w:szCs w:val="22"/>
        </w:rPr>
        <w:t>troller.</w:t>
      </w:r>
      <w:r w:rsidR="00D32F5E">
        <w:rPr>
          <w:b/>
          <w:bCs/>
          <w:sz w:val="22"/>
          <w:szCs w:val="22"/>
        </w:rPr>
        <w:t xml:space="preserve">  </w:t>
      </w:r>
    </w:p>
    <w:p w:rsidR="007845E3" w:rsidRDefault="007845E3">
      <w:pPr>
        <w:rPr>
          <w:rFonts w:ascii="Arial" w:hAnsi="Arial"/>
          <w:sz w:val="16"/>
          <w:szCs w:val="16"/>
        </w:rPr>
      </w:pPr>
    </w:p>
    <w:p w:rsidR="00C038FA" w:rsidRDefault="00B24C85">
      <w:pPr>
        <w:rPr>
          <w:rFonts w:ascii="Arial" w:hAnsi="Arial"/>
          <w:sz w:val="16"/>
          <w:szCs w:val="16"/>
        </w:rPr>
      </w:pPr>
      <w:r w:rsidRPr="00912EC0">
        <w:rPr>
          <w:rFonts w:ascii="Arial" w:hAnsi="Arial"/>
          <w:sz w:val="16"/>
          <w:szCs w:val="16"/>
        </w:rPr>
        <w:t xml:space="preserve">The requestor should complete the request form and email it (as </w:t>
      </w:r>
      <w:proofErr w:type="gramStart"/>
      <w:r w:rsidRPr="00912EC0">
        <w:rPr>
          <w:rFonts w:ascii="Arial" w:hAnsi="Arial"/>
          <w:sz w:val="16"/>
          <w:szCs w:val="16"/>
        </w:rPr>
        <w:t>an</w:t>
      </w:r>
      <w:proofErr w:type="gramEnd"/>
      <w:r w:rsidRPr="00912EC0">
        <w:rPr>
          <w:rFonts w:ascii="Arial" w:hAnsi="Arial"/>
          <w:sz w:val="16"/>
          <w:szCs w:val="16"/>
        </w:rPr>
        <w:t xml:space="preserve"> attachment) to the applicable School/Executive Fiscal Officer, asking the fiscal officer to forward it via email with the fiscal officer’s approval indicated in the email to </w:t>
      </w:r>
      <w:r w:rsidR="00C038FA">
        <w:rPr>
          <w:rFonts w:ascii="Arial" w:hAnsi="Arial"/>
          <w:sz w:val="16"/>
          <w:szCs w:val="16"/>
        </w:rPr>
        <w:t xml:space="preserve">Financial Accounting </w:t>
      </w:r>
      <w:hyperlink r:id="rId5" w:history="1">
        <w:r w:rsidR="00C038FA" w:rsidRPr="005B01B0">
          <w:rPr>
            <w:rStyle w:val="Hyperlink"/>
            <w:rFonts w:ascii="Arial" w:hAnsi="Arial"/>
            <w:sz w:val="16"/>
            <w:szCs w:val="16"/>
          </w:rPr>
          <w:t>FinAccounting@uab.edu</w:t>
        </w:r>
      </w:hyperlink>
      <w:r w:rsidR="00C038FA">
        <w:rPr>
          <w:rFonts w:ascii="Arial" w:hAnsi="Arial"/>
          <w:sz w:val="16"/>
          <w:szCs w:val="16"/>
        </w:rPr>
        <w:t>.</w:t>
      </w:r>
    </w:p>
    <w:p w:rsidR="004D1935" w:rsidRPr="00C038FA" w:rsidRDefault="00B24C85">
      <w:pPr>
        <w:rPr>
          <w:rFonts w:ascii="Arial" w:hAnsi="Arial"/>
          <w:sz w:val="16"/>
          <w:szCs w:val="16"/>
        </w:rPr>
      </w:pPr>
      <w:r w:rsidRPr="00912EC0">
        <w:rPr>
          <w:rFonts w:ascii="Arial" w:hAnsi="Arial"/>
          <w:sz w:val="16"/>
          <w:szCs w:val="16"/>
        </w:rPr>
        <w:t xml:space="preserve"> </w:t>
      </w:r>
      <w:r w:rsidR="00694013" w:rsidRPr="00912EC0">
        <w:rPr>
          <w:rFonts w:ascii="Arial" w:hAnsi="Arial"/>
          <w:sz w:val="16"/>
          <w:szCs w:val="16"/>
        </w:rPr>
        <w:tab/>
      </w:r>
      <w:r w:rsidR="00694013" w:rsidRPr="00912EC0">
        <w:rPr>
          <w:rFonts w:ascii="Arial" w:hAnsi="Arial"/>
          <w:sz w:val="16"/>
          <w:szCs w:val="16"/>
        </w:rPr>
        <w:tab/>
      </w:r>
      <w:r w:rsidR="00694013" w:rsidRPr="00912EC0">
        <w:rPr>
          <w:rFonts w:ascii="Arial" w:hAnsi="Arial"/>
          <w:sz w:val="16"/>
          <w:szCs w:val="16"/>
        </w:rPr>
        <w:tab/>
      </w:r>
      <w:r w:rsidR="00694013" w:rsidRPr="00912EC0">
        <w:rPr>
          <w:rFonts w:ascii="Arial" w:hAnsi="Arial"/>
          <w:sz w:val="16"/>
          <w:szCs w:val="16"/>
        </w:rPr>
        <w:tab/>
      </w:r>
      <w:r w:rsidR="00694013" w:rsidRPr="00912EC0">
        <w:rPr>
          <w:rFonts w:ascii="Arial" w:hAnsi="Arial"/>
          <w:sz w:val="16"/>
          <w:szCs w:val="16"/>
        </w:rPr>
        <w:tab/>
      </w:r>
    </w:p>
    <w:p w:rsidR="00BF1BA6" w:rsidRPr="00912EC0" w:rsidRDefault="00694013">
      <w:pPr>
        <w:rPr>
          <w:sz w:val="16"/>
          <w:szCs w:val="16"/>
        </w:rPr>
      </w:pPr>
      <w:r w:rsidRPr="00912EC0">
        <w:rPr>
          <w:rFonts w:ascii="Arial" w:hAnsi="Arial"/>
          <w:sz w:val="16"/>
          <w:szCs w:val="16"/>
        </w:rPr>
        <w:t xml:space="preserve">Rev </w:t>
      </w:r>
      <w:r w:rsidR="0031637F" w:rsidRPr="00912EC0">
        <w:rPr>
          <w:rFonts w:ascii="Arial" w:hAnsi="Arial"/>
          <w:sz w:val="16"/>
          <w:szCs w:val="16"/>
        </w:rPr>
        <w:t>0</w:t>
      </w:r>
      <w:r w:rsidR="000242AA">
        <w:rPr>
          <w:rFonts w:ascii="Arial" w:hAnsi="Arial"/>
          <w:sz w:val="16"/>
          <w:szCs w:val="16"/>
        </w:rPr>
        <w:t>8</w:t>
      </w:r>
      <w:r w:rsidRPr="00912EC0">
        <w:rPr>
          <w:rFonts w:ascii="Arial" w:hAnsi="Arial"/>
          <w:sz w:val="16"/>
          <w:szCs w:val="16"/>
        </w:rPr>
        <w:t>/</w:t>
      </w:r>
      <w:r w:rsidR="0031637F" w:rsidRPr="00912EC0">
        <w:rPr>
          <w:rFonts w:ascii="Arial" w:hAnsi="Arial"/>
          <w:sz w:val="16"/>
          <w:szCs w:val="16"/>
        </w:rPr>
        <w:t>1</w:t>
      </w:r>
      <w:r w:rsidR="000242AA">
        <w:rPr>
          <w:rFonts w:ascii="Arial" w:hAnsi="Arial"/>
          <w:sz w:val="16"/>
          <w:szCs w:val="16"/>
        </w:rPr>
        <w:t>2</w:t>
      </w:r>
    </w:p>
    <w:sectPr w:rsidR="00BF1BA6" w:rsidRPr="00912EC0" w:rsidSect="00B119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48"/>
    <w:rsid w:val="000242AA"/>
    <w:rsid w:val="00082BAC"/>
    <w:rsid w:val="0008715A"/>
    <w:rsid w:val="000A5387"/>
    <w:rsid w:val="000F30A2"/>
    <w:rsid w:val="00115622"/>
    <w:rsid w:val="001774BB"/>
    <w:rsid w:val="002A1480"/>
    <w:rsid w:val="002E76B6"/>
    <w:rsid w:val="0031637F"/>
    <w:rsid w:val="00324D60"/>
    <w:rsid w:val="003B1FFA"/>
    <w:rsid w:val="00414D87"/>
    <w:rsid w:val="00447A58"/>
    <w:rsid w:val="00486FF5"/>
    <w:rsid w:val="00496FC6"/>
    <w:rsid w:val="004D1935"/>
    <w:rsid w:val="005420EF"/>
    <w:rsid w:val="005832C4"/>
    <w:rsid w:val="005B7561"/>
    <w:rsid w:val="00694013"/>
    <w:rsid w:val="00765D3D"/>
    <w:rsid w:val="00773948"/>
    <w:rsid w:val="007845E3"/>
    <w:rsid w:val="008011DD"/>
    <w:rsid w:val="00824107"/>
    <w:rsid w:val="00885E93"/>
    <w:rsid w:val="008E3DBC"/>
    <w:rsid w:val="00912EC0"/>
    <w:rsid w:val="00A329D5"/>
    <w:rsid w:val="00B11945"/>
    <w:rsid w:val="00B24C85"/>
    <w:rsid w:val="00B82421"/>
    <w:rsid w:val="00B959A6"/>
    <w:rsid w:val="00BF1BA6"/>
    <w:rsid w:val="00C038FA"/>
    <w:rsid w:val="00C11F61"/>
    <w:rsid w:val="00C16C33"/>
    <w:rsid w:val="00CD4FBB"/>
    <w:rsid w:val="00CE3B03"/>
    <w:rsid w:val="00D0706D"/>
    <w:rsid w:val="00D32F5E"/>
    <w:rsid w:val="00D4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FFA"/>
    <w:rPr>
      <w:sz w:val="24"/>
      <w:szCs w:val="24"/>
    </w:rPr>
  </w:style>
  <w:style w:type="paragraph" w:styleId="Heading1">
    <w:name w:val="heading 1"/>
    <w:basedOn w:val="Normal"/>
    <w:next w:val="Normal"/>
    <w:qFormat/>
    <w:rsid w:val="003B1FFA"/>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1FFA"/>
    <w:rPr>
      <w:b/>
      <w:bCs/>
    </w:rPr>
  </w:style>
  <w:style w:type="character" w:styleId="Hyperlink">
    <w:name w:val="Hyperlink"/>
    <w:basedOn w:val="DefaultParagraphFont"/>
    <w:rsid w:val="003B1FFA"/>
    <w:rPr>
      <w:color w:val="0000FF"/>
      <w:u w:val="single"/>
    </w:rPr>
  </w:style>
  <w:style w:type="paragraph" w:styleId="BalloonText">
    <w:name w:val="Balloon Text"/>
    <w:basedOn w:val="Normal"/>
    <w:link w:val="BalloonTextChar"/>
    <w:rsid w:val="00912EC0"/>
    <w:rPr>
      <w:rFonts w:ascii="Tahoma" w:hAnsi="Tahoma" w:cs="Tahoma"/>
      <w:sz w:val="16"/>
      <w:szCs w:val="16"/>
    </w:rPr>
  </w:style>
  <w:style w:type="character" w:customStyle="1" w:styleId="BalloonTextChar">
    <w:name w:val="Balloon Text Char"/>
    <w:basedOn w:val="DefaultParagraphFont"/>
    <w:link w:val="BalloonText"/>
    <w:rsid w:val="00912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FFA"/>
    <w:rPr>
      <w:sz w:val="24"/>
      <w:szCs w:val="24"/>
    </w:rPr>
  </w:style>
  <w:style w:type="paragraph" w:styleId="Heading1">
    <w:name w:val="heading 1"/>
    <w:basedOn w:val="Normal"/>
    <w:next w:val="Normal"/>
    <w:qFormat/>
    <w:rsid w:val="003B1FFA"/>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1FFA"/>
    <w:rPr>
      <w:b/>
      <w:bCs/>
    </w:rPr>
  </w:style>
  <w:style w:type="character" w:styleId="Hyperlink">
    <w:name w:val="Hyperlink"/>
    <w:basedOn w:val="DefaultParagraphFont"/>
    <w:rsid w:val="003B1FFA"/>
    <w:rPr>
      <w:color w:val="0000FF"/>
      <w:u w:val="single"/>
    </w:rPr>
  </w:style>
  <w:style w:type="paragraph" w:styleId="BalloonText">
    <w:name w:val="Balloon Text"/>
    <w:basedOn w:val="Normal"/>
    <w:link w:val="BalloonTextChar"/>
    <w:rsid w:val="00912EC0"/>
    <w:rPr>
      <w:rFonts w:ascii="Tahoma" w:hAnsi="Tahoma" w:cs="Tahoma"/>
      <w:sz w:val="16"/>
      <w:szCs w:val="16"/>
    </w:rPr>
  </w:style>
  <w:style w:type="character" w:customStyle="1" w:styleId="BalloonTextChar">
    <w:name w:val="Balloon Text Char"/>
    <w:basedOn w:val="DefaultParagraphFont"/>
    <w:link w:val="BalloonText"/>
    <w:rsid w:val="00912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61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nAccounting@uab.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1722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Request for New OGL Account String</vt:lpstr>
    </vt:vector>
  </TitlesOfParts>
  <Company>UAB</Company>
  <LinksUpToDate>false</LinksUpToDate>
  <CharactersWithSpaces>1995</CharactersWithSpaces>
  <SharedDoc>false</SharedDoc>
  <HLinks>
    <vt:vector size="6" baseType="variant">
      <vt:variant>
        <vt:i4>1835055</vt:i4>
      </vt:variant>
      <vt:variant>
        <vt:i4>0</vt:i4>
      </vt:variant>
      <vt:variant>
        <vt:i4>0</vt:i4>
      </vt:variant>
      <vt:variant>
        <vt:i4>5</vt:i4>
      </vt:variant>
      <vt:variant>
        <vt:lpwstr>mailto:jhuff@uab.edu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New OGL Account String</dc:title>
  <dc:creator>jamhicks</dc:creator>
  <cp:lastModifiedBy>Stephanie B Mullins</cp:lastModifiedBy>
  <cp:revision>2</cp:revision>
  <cp:lastPrinted>2011-06-10T15:13:00Z</cp:lastPrinted>
  <dcterms:created xsi:type="dcterms:W3CDTF">2015-03-26T19:27:00Z</dcterms:created>
  <dcterms:modified xsi:type="dcterms:W3CDTF">2015-03-26T19:27:00Z</dcterms:modified>
</cp:coreProperties>
</file>