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D8" w:rsidRDefault="00D34ED8" w:rsidP="003B54D5">
      <w:pPr>
        <w:pStyle w:val="NoSpacing"/>
        <w:rPr>
          <w:b/>
          <w:color w:val="0070C0"/>
          <w:sz w:val="24"/>
          <w:szCs w:val="24"/>
        </w:rPr>
      </w:pPr>
      <w:bookmarkStart w:id="0" w:name="_GoBack"/>
      <w:bookmarkEnd w:id="0"/>
    </w:p>
    <w:p w:rsidR="00D34ED8" w:rsidRDefault="00D34ED8" w:rsidP="003B54D5">
      <w:pPr>
        <w:pStyle w:val="NoSpacing"/>
        <w:rPr>
          <w:b/>
          <w:color w:val="0070C0"/>
          <w:sz w:val="24"/>
          <w:szCs w:val="24"/>
        </w:rPr>
      </w:pPr>
    </w:p>
    <w:p w:rsidR="003B54D5" w:rsidRPr="00446C08" w:rsidRDefault="003B54D5" w:rsidP="003B54D5">
      <w:pPr>
        <w:pStyle w:val="NoSpacing"/>
        <w:rPr>
          <w:b/>
          <w:color w:val="0070C0"/>
          <w:sz w:val="24"/>
          <w:szCs w:val="24"/>
        </w:rPr>
      </w:pPr>
      <w:r w:rsidRPr="00446C08">
        <w:rPr>
          <w:b/>
          <w:color w:val="0070C0"/>
          <w:sz w:val="24"/>
          <w:szCs w:val="24"/>
        </w:rPr>
        <w:t>All studies, regardless of funding source</w:t>
      </w:r>
    </w:p>
    <w:tbl>
      <w:tblPr>
        <w:tblStyle w:val="TableGrid"/>
        <w:tblW w:w="10795" w:type="dxa"/>
        <w:tblInd w:w="-725" w:type="dxa"/>
        <w:tblLook w:val="04A0" w:firstRow="1" w:lastRow="0" w:firstColumn="1" w:lastColumn="0" w:noHBand="0" w:noVBand="1"/>
      </w:tblPr>
      <w:tblGrid>
        <w:gridCol w:w="895"/>
        <w:gridCol w:w="9900"/>
      </w:tblGrid>
      <w:tr w:rsidR="003B54D5" w:rsidTr="00387EAF">
        <w:sdt>
          <w:sdtPr>
            <w:id w:val="-203495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D34ED8" w:rsidRDefault="003B54D5" w:rsidP="003B54D5">
            <w:pPr>
              <w:pStyle w:val="NoSpacing"/>
              <w:rPr>
                <w:b/>
              </w:rPr>
            </w:pPr>
            <w:r w:rsidRPr="00387EAF">
              <w:rPr>
                <w:b/>
              </w:rPr>
              <w:t>Delegation of authority log</w:t>
            </w:r>
            <w:r w:rsidR="009021C8">
              <w:rPr>
                <w:b/>
              </w:rPr>
              <w:t xml:space="preserve"> </w:t>
            </w:r>
            <w:r w:rsidR="009021C8" w:rsidRPr="009021C8">
              <w:t>(ICH GCP E6 4.1.5)</w:t>
            </w:r>
          </w:p>
          <w:p w:rsidR="003B54D5" w:rsidRPr="00D34ED8" w:rsidRDefault="003B54D5" w:rsidP="00D34ED8">
            <w:pPr>
              <w:pStyle w:val="NoSpacing"/>
              <w:ind w:left="720"/>
              <w:rPr>
                <w:b/>
              </w:rPr>
            </w:pPr>
            <w:r w:rsidRPr="003B54D5">
              <w:rPr>
                <w:i/>
              </w:rPr>
              <w:t>Tips:</w:t>
            </w:r>
            <w:r>
              <w:t xml:space="preserve"> </w:t>
            </w:r>
          </w:p>
          <w:p w:rsidR="003B54D5" w:rsidRPr="00D34ED8" w:rsidRDefault="003B54D5" w:rsidP="00D34ED8">
            <w:pPr>
              <w:pStyle w:val="NoSpacing"/>
              <w:ind w:left="720"/>
              <w:rPr>
                <w:i/>
              </w:rPr>
            </w:pPr>
            <w:r w:rsidRPr="00D34ED8">
              <w:rPr>
                <w:i/>
              </w:rPr>
              <w:t xml:space="preserve">Key personnel should also be listed in Box 6 of the FDA form 1572 </w:t>
            </w:r>
          </w:p>
          <w:p w:rsidR="003B54D5" w:rsidRPr="00D34ED8" w:rsidRDefault="003B54D5" w:rsidP="00D34ED8">
            <w:pPr>
              <w:pStyle w:val="NoSpacing"/>
              <w:ind w:left="720"/>
              <w:rPr>
                <w:i/>
              </w:rPr>
            </w:pPr>
            <w:r w:rsidRPr="00D34ED8">
              <w:rPr>
                <w:i/>
              </w:rPr>
              <w:t>Key personnel should also be listed on the IRB personnel form</w:t>
            </w:r>
          </w:p>
          <w:p w:rsidR="003B54D5" w:rsidRDefault="003B54D5" w:rsidP="00D34ED8">
            <w:pPr>
              <w:pStyle w:val="NoSpacing"/>
              <w:ind w:left="720"/>
            </w:pPr>
            <w:r w:rsidRPr="00D34ED8">
              <w:rPr>
                <w:i/>
              </w:rPr>
              <w:t>Key personnel should also be listed on the Responsible Personnel List (RPL) that is submitted to OSP</w:t>
            </w:r>
          </w:p>
        </w:tc>
      </w:tr>
      <w:tr w:rsidR="003B54D5" w:rsidTr="00387EAF">
        <w:sdt>
          <w:sdtPr>
            <w:id w:val="-21273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A81F50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Pr="00387EAF" w:rsidRDefault="003B54D5" w:rsidP="003B54D5">
            <w:pPr>
              <w:pStyle w:val="NoSpacing"/>
              <w:rPr>
                <w:b/>
              </w:rPr>
            </w:pPr>
            <w:r w:rsidRPr="00387EAF">
              <w:rPr>
                <w:b/>
              </w:rPr>
              <w:t>Training log</w:t>
            </w:r>
            <w:r w:rsidR="009021C8">
              <w:rPr>
                <w:b/>
              </w:rPr>
              <w:t xml:space="preserve">  </w:t>
            </w:r>
            <w:r w:rsidR="009021C8" w:rsidRPr="009021C8">
              <w:t>(ICH GCP E6 4.2.4)</w:t>
            </w:r>
          </w:p>
          <w:p w:rsidR="003B54D5" w:rsidRPr="00D34ED8" w:rsidRDefault="003B54D5" w:rsidP="00D34ED8">
            <w:pPr>
              <w:pStyle w:val="NoSpacing"/>
              <w:ind w:left="720"/>
            </w:pPr>
            <w:r w:rsidRPr="003B54D5">
              <w:rPr>
                <w:i/>
              </w:rPr>
              <w:t>Tip:</w:t>
            </w:r>
            <w:r>
              <w:t xml:space="preserve"> </w:t>
            </w:r>
            <w:r w:rsidRPr="00D34ED8">
              <w:rPr>
                <w:i/>
              </w:rPr>
              <w:t>Personnel on the delegation of authority log must complete all  required protocol-specific training logs over the life of the study</w:t>
            </w:r>
          </w:p>
        </w:tc>
      </w:tr>
      <w:tr w:rsidR="00A81F50" w:rsidTr="00387EAF">
        <w:sdt>
          <w:sdtPr>
            <w:id w:val="-11083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A81F50" w:rsidRDefault="00A81F50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A81F50" w:rsidRPr="00387EAF" w:rsidRDefault="00A81F50" w:rsidP="00A81F5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FDA Form 1572  </w:t>
            </w:r>
            <w:r>
              <w:t xml:space="preserve">(21 CFR 312.53(c))  </w:t>
            </w:r>
            <w:r w:rsidRPr="00A81F50">
              <w:rPr>
                <w:i/>
              </w:rPr>
              <w:t>(if applicable)</w:t>
            </w:r>
          </w:p>
        </w:tc>
      </w:tr>
      <w:tr w:rsidR="003B54D5" w:rsidTr="00387EAF">
        <w:sdt>
          <w:sdtPr>
            <w:id w:val="-180939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</w:pPr>
            <w:r w:rsidRPr="00387EAF">
              <w:rPr>
                <w:b/>
              </w:rPr>
              <w:t>Principal Investigator credentials</w:t>
            </w:r>
            <w:r>
              <w:t>:</w:t>
            </w:r>
          </w:p>
        </w:tc>
      </w:tr>
      <w:tr w:rsidR="003B54D5" w:rsidTr="00387EAF">
        <w:sdt>
          <w:sdtPr>
            <w:id w:val="114362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PI every two years</w:t>
            </w:r>
            <w:r w:rsidR="009021C8">
              <w:t xml:space="preserve"> (ICH GCP E6 4.1.1)</w:t>
            </w:r>
          </w:p>
          <w:p w:rsidR="00CE77BB" w:rsidRPr="00CE77BB" w:rsidRDefault="00CE77BB" w:rsidP="00CE77BB">
            <w:pPr>
              <w:pStyle w:val="NoSpacing"/>
              <w:ind w:left="360"/>
              <w:rPr>
                <w:i/>
              </w:rPr>
            </w:pPr>
            <w:r>
              <w:t xml:space="preserve">        </w:t>
            </w:r>
            <w:r>
              <w:rPr>
                <w:i/>
              </w:rPr>
              <w:t>Tip:  Main address should match address in box 1 on 1572.</w:t>
            </w:r>
          </w:p>
        </w:tc>
      </w:tr>
      <w:tr w:rsidR="003B54D5" w:rsidTr="00387EAF">
        <w:sdt>
          <w:sdtPr>
            <w:id w:val="-47013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9021C8">
              <w:t xml:space="preserve">  (ICH GCP E6 4.1.1)</w:t>
            </w:r>
          </w:p>
        </w:tc>
      </w:tr>
      <w:tr w:rsidR="003B54D5" w:rsidTr="00387EAF">
        <w:sdt>
          <w:sdtPr>
            <w:id w:val="61201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9021C8">
              <w:t xml:space="preserve">  (ICH GCP 4.1.3)</w:t>
            </w:r>
          </w:p>
          <w:p w:rsidR="003B54D5" w:rsidRPr="003B54D5" w:rsidRDefault="003B54D5" w:rsidP="003B54D5">
            <w:pPr>
              <w:pStyle w:val="NoSpacing"/>
              <w:ind w:left="720"/>
              <w:rPr>
                <w:i/>
              </w:rPr>
            </w:pPr>
            <w:r w:rsidRPr="003B54D5">
              <w:rPr>
                <w:i/>
              </w:rPr>
              <w:t>Tip</w:t>
            </w:r>
            <w:r w:rsidRPr="00D34ED8">
              <w:t>: Request the CITI Completion Report instead of the Completion Certificate so that the courses completed as part of the training are listed</w:t>
            </w:r>
          </w:p>
        </w:tc>
      </w:tr>
      <w:tr w:rsidR="003B54D5" w:rsidTr="00387EAF">
        <w:sdt>
          <w:sdtPr>
            <w:id w:val="10007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Financial Disclosure Form and/or Conflict of Interest Form</w:t>
            </w:r>
            <w:r w:rsidR="007966E5">
              <w:t xml:space="preserve">  (21 CFR 54.4) </w:t>
            </w:r>
          </w:p>
          <w:p w:rsidR="003B54D5" w:rsidRDefault="003B54D5" w:rsidP="003B54D5">
            <w:pPr>
              <w:pStyle w:val="NoSpacing"/>
              <w:ind w:left="720"/>
            </w:pPr>
            <w:r w:rsidRPr="003B54D5">
              <w:rPr>
                <w:i/>
              </w:rPr>
              <w:t>Tip:</w:t>
            </w:r>
            <w:r>
              <w:t xml:space="preserve"> FDA form 3455 can be used if there is no sponsor template available</w:t>
            </w:r>
          </w:p>
        </w:tc>
      </w:tr>
      <w:tr w:rsidR="003B54D5" w:rsidTr="00387EAF">
        <w:sdt>
          <w:sdtPr>
            <w:id w:val="6955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</w:pPr>
            <w:r w:rsidRPr="00387EAF">
              <w:rPr>
                <w:b/>
              </w:rPr>
              <w:t>Sub-Investigator credentials</w:t>
            </w:r>
            <w:r>
              <w:t>:</w:t>
            </w:r>
          </w:p>
        </w:tc>
      </w:tr>
      <w:tr w:rsidR="003B54D5" w:rsidTr="00387EAF">
        <w:sdt>
          <w:sdtPr>
            <w:id w:val="22365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investigator every two years</w:t>
            </w:r>
            <w:r w:rsidR="001621BE">
              <w:t xml:space="preserve"> (ICH GCP E6 4.1.1)</w:t>
            </w:r>
          </w:p>
          <w:p w:rsidR="00CE77BB" w:rsidRDefault="00CE77BB" w:rsidP="00CE77BB">
            <w:pPr>
              <w:pStyle w:val="NoSpacing"/>
              <w:ind w:left="360"/>
            </w:pPr>
            <w:r>
              <w:t xml:space="preserve">        </w:t>
            </w:r>
            <w:r>
              <w:rPr>
                <w:i/>
              </w:rPr>
              <w:t>Tip:  Main address should match address in box 1 on 1572.</w:t>
            </w:r>
          </w:p>
        </w:tc>
      </w:tr>
      <w:tr w:rsidR="003B54D5" w:rsidTr="00387EAF">
        <w:sdt>
          <w:sdtPr>
            <w:id w:val="134196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1621BE">
              <w:t xml:space="preserve"> (ICH GCP E6 4.1.1)</w:t>
            </w:r>
          </w:p>
        </w:tc>
      </w:tr>
      <w:tr w:rsidR="003B54D5" w:rsidTr="00387EAF">
        <w:sdt>
          <w:sdtPr>
            <w:id w:val="141073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1621BE">
              <w:t xml:space="preserve"> (ICH GCP 4.1.3)</w:t>
            </w:r>
          </w:p>
          <w:p w:rsidR="003B54D5" w:rsidRDefault="003B54D5" w:rsidP="003B54D5">
            <w:pPr>
              <w:pStyle w:val="NoSpacing"/>
              <w:ind w:left="720"/>
            </w:pPr>
            <w:r w:rsidRPr="003B54D5">
              <w:rPr>
                <w:i/>
              </w:rPr>
              <w:t>Tip</w:t>
            </w:r>
            <w:r w:rsidRPr="00D34ED8">
              <w:t>: Request the CITI Completion Report instead of the Completion Certificate so that the courses completed as part of the training are listed</w:t>
            </w:r>
          </w:p>
        </w:tc>
      </w:tr>
      <w:tr w:rsidR="003B54D5" w:rsidTr="00387EAF">
        <w:sdt>
          <w:sdtPr>
            <w:id w:val="212889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Financial Disclosure Form and/or Conflict of Interest Form</w:t>
            </w:r>
            <w:r w:rsidR="001621BE">
              <w:t xml:space="preserve"> (21 CFR 54.4)</w:t>
            </w:r>
          </w:p>
          <w:p w:rsidR="003B54D5" w:rsidRDefault="003B54D5" w:rsidP="003B54D5">
            <w:pPr>
              <w:pStyle w:val="NoSpacing"/>
              <w:ind w:left="720"/>
            </w:pPr>
            <w:r w:rsidRPr="003B54D5">
              <w:rPr>
                <w:i/>
              </w:rPr>
              <w:t>Tip:</w:t>
            </w:r>
            <w:r>
              <w:t xml:space="preserve"> </w:t>
            </w:r>
            <w:r w:rsidRPr="00D34ED8">
              <w:rPr>
                <w:i/>
              </w:rPr>
              <w:t>FDA form 3455 can be used if there is no sponsor template available</w:t>
            </w:r>
          </w:p>
        </w:tc>
      </w:tr>
      <w:tr w:rsidR="003B54D5" w:rsidTr="00387EAF">
        <w:sdt>
          <w:sdtPr>
            <w:id w:val="-130970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</w:pPr>
            <w:r w:rsidRPr="00387EAF">
              <w:rPr>
                <w:b/>
              </w:rPr>
              <w:t>Site staff credentials</w:t>
            </w:r>
            <w:r>
              <w:t>:</w:t>
            </w:r>
          </w:p>
          <w:p w:rsidR="003B54D5" w:rsidRDefault="003B54D5" w:rsidP="00D34ED8">
            <w:pPr>
              <w:pStyle w:val="NoSpacing"/>
              <w:ind w:left="720"/>
            </w:pPr>
            <w:r w:rsidRPr="003B54D5">
              <w:rPr>
                <w:i/>
              </w:rPr>
              <w:t>Tip:</w:t>
            </w:r>
            <w:r>
              <w:t xml:space="preserve"> Everyone listed on the delegation of authority log must provide the following</w:t>
            </w:r>
            <w:r w:rsidR="000B2C6D">
              <w:t>:</w:t>
            </w:r>
          </w:p>
        </w:tc>
      </w:tr>
      <w:tr w:rsidR="003B54D5" w:rsidTr="00387EAF">
        <w:sdt>
          <w:sdtPr>
            <w:id w:val="43557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CE77BB" w:rsidRDefault="003B54D5" w:rsidP="00CE77BB">
            <w:pPr>
              <w:pStyle w:val="NoSpacing"/>
              <w:numPr>
                <w:ilvl w:val="0"/>
                <w:numId w:val="2"/>
              </w:numPr>
            </w:pPr>
            <w:r>
              <w:t>CV, signed and dated by investigator every two years</w:t>
            </w:r>
            <w:r w:rsidR="001621BE">
              <w:t xml:space="preserve"> </w:t>
            </w:r>
            <w:r w:rsidR="00CE77BB">
              <w:t>(ICH GCP E6 4.1.1)</w:t>
            </w:r>
          </w:p>
        </w:tc>
      </w:tr>
      <w:tr w:rsidR="003B54D5" w:rsidTr="00387EAF">
        <w:sdt>
          <w:sdtPr>
            <w:id w:val="18309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</w:p>
        </w:tc>
      </w:tr>
      <w:tr w:rsidR="003B54D5" w:rsidTr="00387EAF">
        <w:sdt>
          <w:sdtPr>
            <w:id w:val="-89187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446C08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</w:p>
          <w:p w:rsidR="003B54D5" w:rsidRDefault="003B54D5" w:rsidP="003B54D5">
            <w:pPr>
              <w:pStyle w:val="NoSpacing"/>
              <w:ind w:left="720"/>
            </w:pPr>
            <w:r w:rsidRPr="003B54D5">
              <w:rPr>
                <w:i/>
              </w:rPr>
              <w:t xml:space="preserve">Tip: </w:t>
            </w:r>
            <w:r>
              <w:t>Request the CITI Completion Report instead of the Completion Certificate so that the courses completed as part of the training are listed</w:t>
            </w:r>
          </w:p>
        </w:tc>
      </w:tr>
    </w:tbl>
    <w:p w:rsidR="000B2C6D" w:rsidRDefault="000B2C6D" w:rsidP="003B54D5">
      <w:pPr>
        <w:pStyle w:val="NoSpacing"/>
        <w:sectPr w:rsidR="000B2C6D" w:rsidSect="00387EA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4ED8" w:rsidRDefault="00D34ED8" w:rsidP="00446C08">
      <w:pPr>
        <w:pStyle w:val="NoSpacing"/>
        <w:jc w:val="both"/>
        <w:rPr>
          <w:b/>
          <w:color w:val="0070C0"/>
          <w:sz w:val="24"/>
          <w:szCs w:val="24"/>
        </w:rPr>
      </w:pPr>
    </w:p>
    <w:p w:rsidR="00D34ED8" w:rsidRDefault="00D34ED8" w:rsidP="00446C08">
      <w:pPr>
        <w:pStyle w:val="NoSpacing"/>
        <w:jc w:val="both"/>
        <w:rPr>
          <w:b/>
          <w:color w:val="0070C0"/>
          <w:sz w:val="24"/>
          <w:szCs w:val="24"/>
        </w:rPr>
      </w:pPr>
    </w:p>
    <w:p w:rsidR="003B54D5" w:rsidRPr="00446C08" w:rsidRDefault="003B54D5" w:rsidP="00446C08">
      <w:pPr>
        <w:pStyle w:val="NoSpacing"/>
        <w:jc w:val="both"/>
        <w:rPr>
          <w:b/>
          <w:color w:val="0070C0"/>
          <w:sz w:val="24"/>
          <w:szCs w:val="24"/>
        </w:rPr>
      </w:pPr>
      <w:r w:rsidRPr="00446C08">
        <w:rPr>
          <w:b/>
          <w:color w:val="0070C0"/>
          <w:sz w:val="24"/>
          <w:szCs w:val="24"/>
        </w:rPr>
        <w:t>Multisite studies, regardless of funding source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630"/>
        <w:gridCol w:w="10080"/>
      </w:tblGrid>
      <w:tr w:rsidR="003B54D5" w:rsidTr="00446C08">
        <w:sdt>
          <w:sdtPr>
            <w:id w:val="-126245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3B54D5" w:rsidRDefault="003B54D5" w:rsidP="009E0CB8">
            <w:pPr>
              <w:pStyle w:val="NoSpacing"/>
            </w:pPr>
            <w:r w:rsidRPr="006A0E83">
              <w:rPr>
                <w:b/>
              </w:rPr>
              <w:t>FDA form 1572</w:t>
            </w:r>
            <w:r>
              <w:t xml:space="preserve"> (clinical trials involving investigational drugs only)</w:t>
            </w:r>
            <w:r w:rsidR="000A7EA9">
              <w:t xml:space="preserve">  (21 CFR 312)</w:t>
            </w:r>
          </w:p>
          <w:p w:rsidR="00A128CB" w:rsidRPr="00A128CB" w:rsidRDefault="00A128CB" w:rsidP="00A128CB">
            <w:pPr>
              <w:pStyle w:val="NoSpacing"/>
              <w:ind w:left="720"/>
              <w:rPr>
                <w:i/>
              </w:rPr>
            </w:pPr>
            <w:r w:rsidRPr="00A128CB">
              <w:rPr>
                <w:i/>
              </w:rPr>
              <w:t>Tip:  Main address on all documents should match address in Box 1 of 1572 (including PI CV – may provide Site Affiliation Note to File)</w:t>
            </w:r>
          </w:p>
          <w:p w:rsidR="00A128CB" w:rsidRDefault="00A128CB" w:rsidP="00A128CB">
            <w:pPr>
              <w:pStyle w:val="NoSpacing"/>
              <w:ind w:left="720"/>
            </w:pPr>
          </w:p>
        </w:tc>
      </w:tr>
      <w:tr w:rsidR="003B54D5" w:rsidTr="00446C08">
        <w:sdt>
          <w:sdtPr>
            <w:id w:val="76720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3B54D5" w:rsidRDefault="003B54D5" w:rsidP="009E0CB8">
            <w:pPr>
              <w:pStyle w:val="NoSpacing"/>
            </w:pPr>
            <w:r w:rsidRPr="006A0E83">
              <w:rPr>
                <w:b/>
              </w:rPr>
              <w:t>Protocol signature page</w:t>
            </w:r>
            <w:r w:rsidR="000A7EA9">
              <w:t xml:space="preserve">  (ICH GCP E6 4.5.1)</w:t>
            </w:r>
          </w:p>
        </w:tc>
      </w:tr>
      <w:tr w:rsidR="003B54D5" w:rsidTr="00446C08">
        <w:sdt>
          <w:sdtPr>
            <w:id w:val="-25798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3B54D5" w:rsidRDefault="003B54D5" w:rsidP="009E0CB8">
            <w:pPr>
              <w:pStyle w:val="NoSpacing"/>
            </w:pPr>
            <w:r w:rsidRPr="006A0E83">
              <w:rPr>
                <w:b/>
              </w:rPr>
              <w:t>Investigator Brochure (IB) acknowledgment of receipt</w:t>
            </w:r>
            <w:r>
              <w:t>, if applicable</w:t>
            </w:r>
            <w:r w:rsidR="000A7EA9">
              <w:t xml:space="preserve"> (</w:t>
            </w:r>
            <w:r w:rsidR="00E2087A">
              <w:t>ICH GCP E6 4.1.2)</w:t>
            </w:r>
          </w:p>
        </w:tc>
      </w:tr>
      <w:tr w:rsidR="003B54D5" w:rsidTr="00446C08">
        <w:sdt>
          <w:sdtPr>
            <w:id w:val="4831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3B54D5" w:rsidRPr="006A0E83" w:rsidRDefault="003B54D5" w:rsidP="009E0CB8">
            <w:pPr>
              <w:pStyle w:val="NoSpacing"/>
              <w:rPr>
                <w:b/>
              </w:rPr>
            </w:pPr>
            <w:r w:rsidRPr="006A0E83">
              <w:rPr>
                <w:b/>
              </w:rPr>
              <w:t>Lead Site/Sponsor Contact List</w:t>
            </w:r>
          </w:p>
        </w:tc>
      </w:tr>
      <w:tr w:rsidR="003B54D5" w:rsidTr="00446C08">
        <w:sdt>
          <w:sdtPr>
            <w:id w:val="10516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</w:tcPr>
          <w:p w:rsidR="003B54D5" w:rsidRPr="006A0E83" w:rsidRDefault="003B54D5" w:rsidP="009E0CB8">
            <w:pPr>
              <w:pStyle w:val="NoSpacing"/>
              <w:rPr>
                <w:b/>
              </w:rPr>
            </w:pPr>
            <w:r w:rsidRPr="006A0E83">
              <w:rPr>
                <w:b/>
              </w:rPr>
              <w:t>Local Site Contact List</w:t>
            </w:r>
          </w:p>
        </w:tc>
      </w:tr>
    </w:tbl>
    <w:p w:rsidR="003B54D5" w:rsidRDefault="003B54D5" w:rsidP="003B54D5">
      <w:pPr>
        <w:pStyle w:val="NoSpacing"/>
      </w:pPr>
    </w:p>
    <w:p w:rsidR="00446C08" w:rsidRDefault="00446C08" w:rsidP="003B54D5">
      <w:pPr>
        <w:pStyle w:val="NoSpacing"/>
      </w:pPr>
    </w:p>
    <w:p w:rsidR="003B54D5" w:rsidRPr="00446C08" w:rsidRDefault="003B54D5" w:rsidP="003B54D5">
      <w:pPr>
        <w:pStyle w:val="NoSpacing"/>
        <w:rPr>
          <w:b/>
          <w:color w:val="0070C0"/>
          <w:sz w:val="24"/>
          <w:szCs w:val="24"/>
        </w:rPr>
      </w:pPr>
      <w:r w:rsidRPr="00446C08">
        <w:rPr>
          <w:b/>
          <w:color w:val="0070C0"/>
          <w:sz w:val="24"/>
          <w:szCs w:val="24"/>
        </w:rPr>
        <w:t>As applicable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630"/>
        <w:gridCol w:w="10170"/>
      </w:tblGrid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Default="003B54D5" w:rsidP="009E0CB8">
            <w:pPr>
              <w:pStyle w:val="NoSpacing"/>
            </w:pPr>
            <w:r w:rsidRPr="00A128CB">
              <w:rPr>
                <w:b/>
                <w:i/>
              </w:rPr>
              <w:t xml:space="preserve">Local </w:t>
            </w:r>
            <w:r w:rsidRPr="006A0E83">
              <w:rPr>
                <w:b/>
              </w:rPr>
              <w:t>laboratory documentation</w:t>
            </w:r>
          </w:p>
          <w:p w:rsidR="00A128CB" w:rsidRPr="00A128CB" w:rsidRDefault="006A0E83" w:rsidP="00A128CB">
            <w:pPr>
              <w:pStyle w:val="NoSpacing"/>
              <w:rPr>
                <w:u w:val="single"/>
              </w:rPr>
            </w:pPr>
            <w:r>
              <w:rPr>
                <w:i/>
              </w:rPr>
              <w:t xml:space="preserve">        </w:t>
            </w:r>
            <w:r w:rsidR="00A128CB" w:rsidRPr="006A0E83">
              <w:rPr>
                <w:i/>
              </w:rPr>
              <w:t xml:space="preserve">Tip:  Information posted on UAB </w:t>
            </w:r>
            <w:proofErr w:type="spellStart"/>
            <w:r w:rsidR="00A128CB" w:rsidRPr="006A0E83">
              <w:rPr>
                <w:i/>
              </w:rPr>
              <w:t>LabSource</w:t>
            </w:r>
            <w:proofErr w:type="spellEnd"/>
            <w:r w:rsidR="00A128CB" w:rsidRPr="00A128CB">
              <w:rPr>
                <w:u w:val="single"/>
              </w:rPr>
              <w:t xml:space="preserve">  </w:t>
            </w:r>
            <w:hyperlink r:id="rId9" w:history="1">
              <w:r w:rsidR="00A128CB" w:rsidRPr="00A128CB">
                <w:rPr>
                  <w:rStyle w:val="Hyperlink"/>
                </w:rPr>
                <w:t>https://www.labsource.hs.uab.edu/</w:t>
              </w:r>
            </w:hyperlink>
            <w:r w:rsidR="00A128CB" w:rsidRPr="00A128CB">
              <w:rPr>
                <w:u w:val="single"/>
              </w:rPr>
              <w:t xml:space="preserve"> </w:t>
            </w:r>
          </w:p>
          <w:p w:rsidR="00A128CB" w:rsidRPr="00A128CB" w:rsidRDefault="00A128CB" w:rsidP="00A128CB">
            <w:pPr>
              <w:pStyle w:val="NoSpacing"/>
              <w:rPr>
                <w:color w:val="0563C1" w:themeColor="hyperlink"/>
                <w:u w:val="single"/>
              </w:rPr>
            </w:pPr>
            <w:r w:rsidRPr="006A0E83">
              <w:rPr>
                <w:i/>
              </w:rPr>
              <w:t xml:space="preserve">         </w:t>
            </w:r>
            <w:r w:rsidR="006A0E83">
              <w:rPr>
                <w:i/>
              </w:rPr>
              <w:t xml:space="preserve">       </w:t>
            </w:r>
            <w:r w:rsidRPr="006A0E83">
              <w:rPr>
                <w:i/>
              </w:rPr>
              <w:t>CoA lab contact</w:t>
            </w:r>
            <w:r w:rsidRPr="00A128CB">
              <w:t xml:space="preserve">  </w:t>
            </w:r>
            <w:hyperlink r:id="rId10" w:history="1">
              <w:r w:rsidRPr="00A128CB">
                <w:rPr>
                  <w:rStyle w:val="Hyperlink"/>
                </w:rPr>
                <w:t>Kadambari.Naik@childrensal.org</w:t>
              </w:r>
            </w:hyperlink>
            <w:r>
              <w:t xml:space="preserve"> </w:t>
            </w:r>
            <w:r>
              <w:rPr>
                <w:rStyle w:val="Hyperlink"/>
              </w:rPr>
              <w:t xml:space="preserve">        </w:t>
            </w:r>
          </w:p>
        </w:tc>
      </w:tr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CAP</w:t>
            </w:r>
            <w:r w:rsidR="00DE0553">
              <w:t xml:space="preserve"> (ICH GCP E6 8.2.12)</w:t>
            </w:r>
          </w:p>
        </w:tc>
      </w:tr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CLIA</w:t>
            </w:r>
            <w:r w:rsidR="00DE0553">
              <w:t xml:space="preserve"> (ICH GCP E6 8.2.12)</w:t>
            </w:r>
          </w:p>
        </w:tc>
      </w:tr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Reference ranges</w:t>
            </w:r>
            <w:r w:rsidR="00DE0553">
              <w:t xml:space="preserve"> (ICH GCP E6 8.2.11)</w:t>
            </w:r>
          </w:p>
        </w:tc>
      </w:tr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Lab Director CV and license</w:t>
            </w:r>
            <w:r w:rsidR="0029321D">
              <w:t xml:space="preserve"> (ICH GCP E6 8.2.10 and ICH GCP E6 8.2.12)</w:t>
            </w:r>
          </w:p>
        </w:tc>
      </w:tr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Pr="006A0E83" w:rsidRDefault="003B54D5" w:rsidP="009E0CB8">
            <w:pPr>
              <w:pStyle w:val="NoSpacing"/>
              <w:rPr>
                <w:b/>
              </w:rPr>
            </w:pPr>
            <w:r w:rsidRPr="006A0E83">
              <w:rPr>
                <w:b/>
              </w:rPr>
              <w:t>IATA training f</w:t>
            </w:r>
            <w:r w:rsidR="0029321D" w:rsidRPr="006A0E83">
              <w:rPr>
                <w:b/>
              </w:rPr>
              <w:t>or personnel handling lab specim</w:t>
            </w:r>
            <w:r w:rsidRPr="006A0E83">
              <w:rPr>
                <w:b/>
              </w:rPr>
              <w:t>ens</w:t>
            </w:r>
          </w:p>
        </w:tc>
      </w:tr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Pr="006A0E83" w:rsidRDefault="003B54D5" w:rsidP="009E0CB8">
            <w:pPr>
              <w:pStyle w:val="NoSpacing"/>
              <w:rPr>
                <w:b/>
              </w:rPr>
            </w:pPr>
            <w:r w:rsidRPr="006A0E83">
              <w:rPr>
                <w:b/>
              </w:rPr>
              <w:t>Site Visit Log for monitor visits</w:t>
            </w:r>
            <w:r w:rsidR="009E08AE">
              <w:rPr>
                <w:b/>
              </w:rPr>
              <w:t xml:space="preserve"> </w:t>
            </w:r>
            <w:r w:rsidR="009E08AE" w:rsidRPr="009E08AE">
              <w:t>(ICH GCP 4.9.7)</w:t>
            </w:r>
          </w:p>
        </w:tc>
      </w:tr>
      <w:tr w:rsidR="00CE77BB" w:rsidTr="00446C08">
        <w:tc>
          <w:tcPr>
            <w:tcW w:w="630" w:type="dxa"/>
          </w:tcPr>
          <w:p w:rsidR="00CE77BB" w:rsidRDefault="00CE77BB" w:rsidP="009E0CB8">
            <w:pPr>
              <w:pStyle w:val="NoSpacing"/>
            </w:pPr>
          </w:p>
        </w:tc>
        <w:tc>
          <w:tcPr>
            <w:tcW w:w="10170" w:type="dxa"/>
          </w:tcPr>
          <w:p w:rsidR="00CE77BB" w:rsidRPr="00CE77BB" w:rsidRDefault="00CE77BB" w:rsidP="00CE77BB">
            <w:pPr>
              <w:rPr>
                <w:b/>
              </w:rPr>
            </w:pPr>
            <w:r>
              <w:rPr>
                <w:b/>
              </w:rPr>
              <w:t>Site Contact List(s)</w:t>
            </w:r>
          </w:p>
        </w:tc>
      </w:tr>
      <w:tr w:rsidR="00CE77BB" w:rsidTr="00446C08">
        <w:tc>
          <w:tcPr>
            <w:tcW w:w="630" w:type="dxa"/>
          </w:tcPr>
          <w:p w:rsidR="00CE77BB" w:rsidRDefault="00CE77BB" w:rsidP="009E0CB8">
            <w:pPr>
              <w:pStyle w:val="NoSpacing"/>
            </w:pPr>
          </w:p>
        </w:tc>
        <w:tc>
          <w:tcPr>
            <w:tcW w:w="10170" w:type="dxa"/>
          </w:tcPr>
          <w:p w:rsidR="00CE77BB" w:rsidRDefault="00CE77BB" w:rsidP="00CE77BB">
            <w:pPr>
              <w:rPr>
                <w:b/>
              </w:rPr>
            </w:pPr>
            <w:r>
              <w:rPr>
                <w:b/>
              </w:rPr>
              <w:t>Third Party Protocol Vendor List</w:t>
            </w:r>
          </w:p>
        </w:tc>
      </w:tr>
      <w:tr w:rsidR="003B54D5" w:rsidTr="00446C08">
        <w:tc>
          <w:tcPr>
            <w:tcW w:w="630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10170" w:type="dxa"/>
          </w:tcPr>
          <w:p w:rsidR="003B54D5" w:rsidRDefault="003B54D5" w:rsidP="001621BE">
            <w:pPr>
              <w:pStyle w:val="NoSpacing"/>
            </w:pPr>
            <w:r w:rsidRPr="006A0E83">
              <w:rPr>
                <w:b/>
              </w:rPr>
              <w:t>DEA license for investigators and/or Pharmacy</w:t>
            </w:r>
            <w:r w:rsidR="001621BE">
              <w:t xml:space="preserve"> (ICH GCP E6 4.2.6)</w:t>
            </w:r>
          </w:p>
        </w:tc>
      </w:tr>
    </w:tbl>
    <w:p w:rsidR="003B54D5" w:rsidRDefault="003B54D5" w:rsidP="003B54D5">
      <w:pPr>
        <w:pStyle w:val="NoSpacing"/>
      </w:pPr>
    </w:p>
    <w:p w:rsidR="00387EAF" w:rsidRDefault="00387EAF" w:rsidP="003B54D5">
      <w:pPr>
        <w:pStyle w:val="NoSpacing"/>
      </w:pPr>
    </w:p>
    <w:p w:rsidR="00387EAF" w:rsidRDefault="00387EAF" w:rsidP="003B54D5">
      <w:pPr>
        <w:pStyle w:val="NoSpacing"/>
      </w:pPr>
      <w:r>
        <w:t>Notes</w:t>
      </w:r>
    </w:p>
    <w:p w:rsidR="00387EAF" w:rsidRDefault="00387EAF" w:rsidP="003B54D5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B54D5" w:rsidRDefault="00387EAF" w:rsidP="00387EAF">
      <w:pPr>
        <w:pStyle w:val="NoSpacing"/>
      </w:pPr>
      <w:r>
        <w:lastRenderedPageBreak/>
        <w:t>__________________________________________________________________________________________________________________________________________________________________________</w:t>
      </w:r>
    </w:p>
    <w:sectPr w:rsidR="003B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08" w:rsidRDefault="00446C08" w:rsidP="00446C08">
      <w:pPr>
        <w:spacing w:after="0" w:line="240" w:lineRule="auto"/>
      </w:pPr>
      <w:r>
        <w:separator/>
      </w:r>
    </w:p>
  </w:endnote>
  <w:endnote w:type="continuationSeparator" w:id="0">
    <w:p w:rsidR="00446C08" w:rsidRDefault="00446C08" w:rsidP="0044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746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ED8" w:rsidRDefault="00D34ED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5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ED8" w:rsidRDefault="00D34ED8" w:rsidP="00D34ED8">
    <w:pPr>
      <w:pStyle w:val="Footer"/>
    </w:pPr>
    <w:r>
      <w:rPr>
        <w:noProof/>
      </w:rPr>
      <w:t>Version 05302023</w:t>
    </w:r>
  </w:p>
  <w:p w:rsidR="00446C08" w:rsidRDefault="00446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08" w:rsidRDefault="00446C08" w:rsidP="00446C08">
      <w:pPr>
        <w:spacing w:after="0" w:line="240" w:lineRule="auto"/>
      </w:pPr>
      <w:r>
        <w:separator/>
      </w:r>
    </w:p>
  </w:footnote>
  <w:footnote w:type="continuationSeparator" w:id="0">
    <w:p w:rsidR="00446C08" w:rsidRDefault="00446C08" w:rsidP="0044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1077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055"/>
      <w:gridCol w:w="8715"/>
    </w:tblGrid>
    <w:tr w:rsidR="00387EAF" w:rsidRPr="00387EAF" w:rsidTr="00410A17">
      <w:trPr>
        <w:jc w:val="center"/>
      </w:trPr>
      <w:tc>
        <w:tcPr>
          <w:tcW w:w="2055" w:type="dxa"/>
        </w:tcPr>
        <w:p w:rsidR="00387EAF" w:rsidRPr="00387EAF" w:rsidRDefault="00387EAF" w:rsidP="00387EAF">
          <w:pPr>
            <w:tabs>
              <w:tab w:val="center" w:pos="4680"/>
              <w:tab w:val="right" w:pos="9360"/>
            </w:tabs>
          </w:pPr>
        </w:p>
      </w:tc>
      <w:tc>
        <w:tcPr>
          <w:tcW w:w="8715" w:type="dxa"/>
          <w:shd w:val="clear" w:color="auto" w:fill="F2F2F2" w:themeFill="background1" w:themeFillShade="F2"/>
        </w:tcPr>
        <w:p w:rsidR="00387EAF" w:rsidRPr="00410A17" w:rsidRDefault="00310D7A" w:rsidP="00310D7A">
          <w:pPr>
            <w:tabs>
              <w:tab w:val="center" w:pos="4680"/>
              <w:tab w:val="right" w:pos="9360"/>
            </w:tabs>
            <w:rPr>
              <w:b/>
              <w:sz w:val="24"/>
              <w:szCs w:val="24"/>
            </w:rPr>
          </w:pPr>
          <w:r w:rsidRPr="00310D7A">
            <w:rPr>
              <w:b/>
              <w:sz w:val="24"/>
              <w:szCs w:val="24"/>
            </w:rPr>
            <w:t>Regulatory Startup</w:t>
          </w:r>
          <w:r w:rsidRPr="00387EAF">
            <w:t xml:space="preserve">  </w:t>
          </w:r>
          <w:r w:rsidR="00387EAF" w:rsidRPr="00410A17">
            <w:rPr>
              <w:b/>
              <w:sz w:val="24"/>
              <w:szCs w:val="24"/>
            </w:rPr>
            <w:t>Essential Documents</w:t>
          </w:r>
          <w:r w:rsidR="00410A17" w:rsidRPr="00410A17">
            <w:rPr>
              <w:b/>
              <w:sz w:val="24"/>
              <w:szCs w:val="24"/>
            </w:rPr>
            <w:t xml:space="preserve"> Checklist</w:t>
          </w:r>
          <w:r w:rsidR="00410A17">
            <w:rPr>
              <w:b/>
              <w:sz w:val="24"/>
              <w:szCs w:val="24"/>
            </w:rPr>
            <w:t xml:space="preserve"> </w:t>
          </w:r>
        </w:p>
      </w:tc>
    </w:tr>
    <w:tr w:rsidR="00387EAF" w:rsidRPr="00387EAF" w:rsidTr="00410A17">
      <w:trPr>
        <w:jc w:val="center"/>
      </w:trPr>
      <w:tc>
        <w:tcPr>
          <w:tcW w:w="2055" w:type="dxa"/>
        </w:tcPr>
        <w:p w:rsidR="00387EAF" w:rsidRPr="00387EAF" w:rsidRDefault="00387EAF" w:rsidP="00387EAF">
          <w:pPr>
            <w:tabs>
              <w:tab w:val="center" w:pos="4680"/>
              <w:tab w:val="right" w:pos="9360"/>
            </w:tabs>
          </w:pPr>
          <w:r>
            <w:t>Protocol / IRB#</w:t>
          </w:r>
          <w:r w:rsidRPr="00387EAF">
            <w:t xml:space="preserve">  </w:t>
          </w:r>
        </w:p>
      </w:tc>
      <w:tc>
        <w:tcPr>
          <w:tcW w:w="8715" w:type="dxa"/>
        </w:tcPr>
        <w:p w:rsidR="00387EAF" w:rsidRPr="00387EAF" w:rsidRDefault="00387EAF" w:rsidP="00387EAF">
          <w:pPr>
            <w:tabs>
              <w:tab w:val="center" w:pos="4680"/>
              <w:tab w:val="right" w:pos="9360"/>
            </w:tabs>
          </w:pPr>
        </w:p>
      </w:tc>
    </w:tr>
    <w:tr w:rsidR="00387EAF" w:rsidRPr="00387EAF" w:rsidTr="00410A17">
      <w:trPr>
        <w:jc w:val="center"/>
      </w:trPr>
      <w:tc>
        <w:tcPr>
          <w:tcW w:w="2055" w:type="dxa"/>
        </w:tcPr>
        <w:p w:rsidR="00387EAF" w:rsidRPr="00387EAF" w:rsidRDefault="00387EAF" w:rsidP="00387EAF">
          <w:pPr>
            <w:tabs>
              <w:tab w:val="center" w:pos="4680"/>
              <w:tab w:val="right" w:pos="9360"/>
            </w:tabs>
          </w:pPr>
          <w:r>
            <w:t>Investigator</w:t>
          </w:r>
        </w:p>
      </w:tc>
      <w:tc>
        <w:tcPr>
          <w:tcW w:w="8715" w:type="dxa"/>
        </w:tcPr>
        <w:p w:rsidR="00387EAF" w:rsidRPr="00387EAF" w:rsidRDefault="00387EAF" w:rsidP="00387EAF">
          <w:pPr>
            <w:tabs>
              <w:tab w:val="center" w:pos="4680"/>
              <w:tab w:val="right" w:pos="9360"/>
            </w:tabs>
          </w:pPr>
        </w:p>
      </w:tc>
    </w:tr>
  </w:tbl>
  <w:p w:rsidR="00387EAF" w:rsidRDefault="00387EAF" w:rsidP="0038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499B"/>
    <w:multiLevelType w:val="hybridMultilevel"/>
    <w:tmpl w:val="254A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391"/>
    <w:multiLevelType w:val="hybridMultilevel"/>
    <w:tmpl w:val="4FD8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D765F"/>
    <w:multiLevelType w:val="hybridMultilevel"/>
    <w:tmpl w:val="CD666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5"/>
    <w:rsid w:val="00040109"/>
    <w:rsid w:val="000A7EA9"/>
    <w:rsid w:val="000B2C6D"/>
    <w:rsid w:val="000B7502"/>
    <w:rsid w:val="001621BE"/>
    <w:rsid w:val="00236515"/>
    <w:rsid w:val="0029321D"/>
    <w:rsid w:val="002A2C39"/>
    <w:rsid w:val="00310D7A"/>
    <w:rsid w:val="00387EAF"/>
    <w:rsid w:val="003B54D5"/>
    <w:rsid w:val="00410A17"/>
    <w:rsid w:val="00446C08"/>
    <w:rsid w:val="006A0E83"/>
    <w:rsid w:val="007966E5"/>
    <w:rsid w:val="009021C8"/>
    <w:rsid w:val="009E08AE"/>
    <w:rsid w:val="00A128CB"/>
    <w:rsid w:val="00A81F50"/>
    <w:rsid w:val="00AF3264"/>
    <w:rsid w:val="00CE77BB"/>
    <w:rsid w:val="00D34ED8"/>
    <w:rsid w:val="00DE0553"/>
    <w:rsid w:val="00E2087A"/>
    <w:rsid w:val="00E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859352"/>
  <w15:chartTrackingRefBased/>
  <w15:docId w15:val="{3AEAA996-3065-48CE-97CB-4B10E68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4D5"/>
    <w:pPr>
      <w:spacing w:after="0" w:line="240" w:lineRule="auto"/>
    </w:pPr>
  </w:style>
  <w:style w:type="table" w:styleId="TableGrid">
    <w:name w:val="Table Grid"/>
    <w:basedOn w:val="TableNormal"/>
    <w:uiPriority w:val="39"/>
    <w:rsid w:val="003B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08"/>
  </w:style>
  <w:style w:type="paragraph" w:styleId="Footer">
    <w:name w:val="footer"/>
    <w:basedOn w:val="Normal"/>
    <w:link w:val="FooterChar"/>
    <w:uiPriority w:val="99"/>
    <w:unhideWhenUsed/>
    <w:rsid w:val="0044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08"/>
  </w:style>
  <w:style w:type="table" w:customStyle="1" w:styleId="TableGrid1">
    <w:name w:val="Table Grid1"/>
    <w:basedOn w:val="TableNormal"/>
    <w:next w:val="TableGrid"/>
    <w:uiPriority w:val="39"/>
    <w:rsid w:val="0044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8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8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dambari.Naik@childrens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source.hs.uab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Lowman, Deborah K</dc:creator>
  <cp:keywords/>
  <dc:description/>
  <cp:lastModifiedBy>Cunningham, Pamela (Campus)</cp:lastModifiedBy>
  <cp:revision>16</cp:revision>
  <dcterms:created xsi:type="dcterms:W3CDTF">2023-03-30T19:31:00Z</dcterms:created>
  <dcterms:modified xsi:type="dcterms:W3CDTF">2023-08-02T18:42:00Z</dcterms:modified>
</cp:coreProperties>
</file>