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256F39BF"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05419A">
        <w:rPr>
          <w:rFonts w:asciiTheme="minorHAnsi" w:hAnsiTheme="minorHAnsi" w:cstheme="minorHAnsi"/>
          <w:color w:val="auto"/>
        </w:rPr>
        <w:t>ZN</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35210AD7" w:rsidR="006A6BEE" w:rsidRDefault="00DE4320" w:rsidP="006A6BEE">
      <w:pPr>
        <w:pStyle w:val="Default"/>
        <w:rPr>
          <w:rFonts w:asciiTheme="minorHAnsi" w:hAnsiTheme="minorHAnsi" w:cstheme="minorHAnsi"/>
          <w:color w:val="auto"/>
        </w:rPr>
      </w:pPr>
      <w:r>
        <w:rPr>
          <w:rFonts w:asciiTheme="minorHAnsi" w:hAnsiTheme="minorHAnsi" w:cstheme="minorHAnsi"/>
          <w:color w:val="auto"/>
        </w:rPr>
        <w:t>Spring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1EA273DB"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5419A">
        <w:rPr>
          <w:rFonts w:asciiTheme="minorHAnsi" w:hAnsiTheme="minorHAnsi" w:cstheme="minorHAnsi"/>
          <w:color w:val="auto"/>
          <w:sz w:val="22"/>
          <w:szCs w:val="22"/>
        </w:rPr>
        <w:t>Alyssa Wilke</w:t>
      </w:r>
    </w:p>
    <w:p w14:paraId="17F7D638" w14:textId="464009D0"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05419A">
        <w:rPr>
          <w:rFonts w:asciiTheme="minorHAnsi" w:hAnsiTheme="minorHAnsi" w:cstheme="minorHAnsi"/>
          <w:color w:val="auto"/>
          <w:sz w:val="22"/>
          <w:szCs w:val="22"/>
        </w:rPr>
        <w:t>She/her</w:t>
      </w:r>
    </w:p>
    <w:p w14:paraId="3A1B6FBA" w14:textId="5F289732"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05419A">
        <w:rPr>
          <w:rFonts w:asciiTheme="minorHAnsi" w:hAnsiTheme="minorHAnsi" w:cstheme="minorHAnsi"/>
          <w:color w:val="auto"/>
          <w:sz w:val="22"/>
          <w:szCs w:val="22"/>
        </w:rPr>
        <w:t xml:space="preserve">Email me! </w:t>
      </w:r>
      <w:hyperlink r:id="rId9" w:history="1">
        <w:r w:rsidR="0005419A" w:rsidRPr="004A6476">
          <w:rPr>
            <w:rStyle w:val="Hyperlink"/>
            <w:rFonts w:asciiTheme="minorHAnsi" w:hAnsiTheme="minorHAnsi" w:cstheme="minorHAnsi"/>
            <w:sz w:val="22"/>
            <w:szCs w:val="22"/>
          </w:rPr>
          <w:t>awilke@uab.edu</w:t>
        </w:r>
      </w:hyperlink>
      <w:r w:rsidR="0005419A">
        <w:rPr>
          <w:rFonts w:asciiTheme="minorHAnsi" w:hAnsiTheme="minorHAnsi" w:cstheme="minorHAnsi"/>
          <w:color w:val="auto"/>
          <w:sz w:val="22"/>
          <w:szCs w:val="22"/>
        </w:rPr>
        <w:t xml:space="preserve"> </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71359988"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05419A">
        <w:rPr>
          <w:rFonts w:asciiTheme="minorHAnsi" w:hAnsiTheme="minorHAnsi" w:cstheme="minorHAnsi"/>
          <w:color w:val="auto"/>
          <w:sz w:val="22"/>
          <w:szCs w:val="22"/>
        </w:rPr>
        <w:t>By appointment only</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10"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1"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2"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3"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FAEB3E3"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w:t>
      </w:r>
      <w:r w:rsidR="00214948">
        <w:rPr>
          <w:rFonts w:asciiTheme="minorHAnsi" w:eastAsia="Times New Roman" w:hAnsiTheme="minorHAnsi" w:cstheme="minorHAnsi"/>
          <w:lang w:eastAsia="ru-RU"/>
        </w:rPr>
        <w:t>UH 2100</w:t>
      </w:r>
      <w:r>
        <w:rPr>
          <w:rFonts w:asciiTheme="minorHAnsi" w:eastAsia="Times New Roman" w:hAnsiTheme="minorHAnsi" w:cstheme="minorHAnsi"/>
          <w:lang w:eastAsia="ru-RU"/>
        </w:rPr>
        <w:t xml:space="preserve">.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4"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77777777"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w:t>
      </w:r>
      <w:r w:rsidR="003D1893">
        <w:rPr>
          <w:rFonts w:asciiTheme="minorHAnsi" w:hAnsiTheme="minorHAnsi" w:cstheme="minorHAnsi"/>
          <w:bCs/>
        </w:rPr>
        <w:t>up</w:t>
      </w:r>
      <w:r w:rsidR="003D6FA4">
        <w:rPr>
          <w:rFonts w:asciiTheme="minorHAnsi" w:hAnsiTheme="minorHAnsi" w:cstheme="minorHAnsi"/>
          <w:bCs/>
        </w:rPr>
        <w:t xml:space="preserve">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4E1CFD27"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(1 point)</w:t>
      </w:r>
    </w:p>
    <w:p w14:paraId="5AE3A7D4" w14:textId="5D404594"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(0.5 points)</w:t>
      </w:r>
    </w:p>
    <w:p w14:paraId="22981FF5" w14:textId="76163DD0"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(0.5 points)</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If you have any issues with getting into your quiz and need access reenabled, email your lab instructor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5"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78D83C8E"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on the associated review</w:t>
      </w:r>
      <w:r w:rsidR="006A7082">
        <w:rPr>
          <w:rFonts w:asciiTheme="minorHAnsi" w:hAnsiTheme="minorHAnsi" w:cstheme="minorHAnsi"/>
          <w:bCs/>
          <w:color w:val="000000"/>
        </w:rPr>
        <w: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6"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7"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8"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9"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20"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1"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2"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3"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4"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5"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6"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7"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8"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9"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30"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1"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2"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3"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4"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5"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6"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7"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8"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9"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40"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19A"/>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8EB"/>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66106"/>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E7946"/>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8494E"/>
    <w:rsid w:val="00C90B31"/>
    <w:rsid w:val="00C90E7F"/>
    <w:rsid w:val="00C9110C"/>
    <w:rsid w:val="00C93A32"/>
    <w:rsid w:val="00C94682"/>
    <w:rsid w:val="00C95D57"/>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smos.com/scientific" TargetMode="External"/><Relationship Id="rId18" Type="http://schemas.openxmlformats.org/officeDocument/2006/relationships/hyperlink" Target="https://www.uab.edu/cas/mathematics/student-resources/math-learning-lab" TargetMode="External"/><Relationship Id="rId26" Type="http://schemas.openxmlformats.org/officeDocument/2006/relationships/hyperlink" Target="https://www.uab.edu/students/health/" TargetMode="External"/><Relationship Id="rId39" Type="http://schemas.openxmlformats.org/officeDocument/2006/relationships/hyperlink" Target="mailto:studentoutreach@uab.edu" TargetMode="External"/><Relationship Id="rId21" Type="http://schemas.openxmlformats.org/officeDocument/2006/relationships/hyperlink" Target="https://www.uab.edu/students/academics/trio" TargetMode="External"/><Relationship Id="rId34" Type="http://schemas.openxmlformats.org/officeDocument/2006/relationships/hyperlink" Target="https://www.uab.edu/caretea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one-stop/registration-enrollment/add-drop-and-withdrawal-policy" TargetMode="External"/><Relationship Id="rId20" Type="http://schemas.openxmlformats.org/officeDocument/2006/relationships/hyperlink" Target="https://www.uab.edu/elearning/academic-technologies/tutorme" TargetMode="External"/><Relationship Id="rId29" Type="http://schemas.openxmlformats.org/officeDocument/2006/relationships/hyperlink" Target="https://secure4.compliancebridge.com/uab/portal/getdoc.php?file=39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elearning/technology-resources" TargetMode="External"/><Relationship Id="rId24" Type="http://schemas.openxmlformats.org/officeDocument/2006/relationships/hyperlink" Target="https://www.uab.edu/one-stop/policies/academic-policy-appeal" TargetMode="External"/><Relationship Id="rId32" Type="http://schemas.openxmlformats.org/officeDocument/2006/relationships/hyperlink" Target="https://www.uab.edu/one-stop/"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 TargetMode="External"/><Relationship Id="rId5" Type="http://schemas.openxmlformats.org/officeDocument/2006/relationships/numbering" Target="numbering.xml"/><Relationship Id="rId15" Type="http://schemas.openxmlformats.org/officeDocument/2006/relationships/hyperlink" Target="https://www.desmos.com/scientific"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titleix/"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hyperlink" Target="https://www.uab.edu/elearning/academic-technologies" TargetMode="External"/><Relationship Id="rId19" Type="http://schemas.openxmlformats.org/officeDocument/2006/relationships/hyperlink" Target="https://www.uab.edu/students/academics/student-success" TargetMode="External"/><Relationship Id="rId31" Type="http://schemas.openxmlformats.org/officeDocument/2006/relationships/hyperlink" Target="mailto:irb@uab.edu" TargetMode="External"/><Relationship Id="rId4" Type="http://schemas.openxmlformats.org/officeDocument/2006/relationships/customXml" Target="../customXml/item4.xml"/><Relationship Id="rId9" Type="http://schemas.openxmlformats.org/officeDocument/2006/relationships/hyperlink" Target="mailto:awilke@uab.edu" TargetMode="External"/><Relationship Id="rId14" Type="http://schemas.openxmlformats.org/officeDocument/2006/relationships/hyperlink" Target="https://secure.cas.uab.edu/mll/db/" TargetMode="External"/><Relationship Id="rId22" Type="http://schemas.openxmlformats.org/officeDocument/2006/relationships/hyperlink" Target="https://www.uab.edu/students/accountability/policies/student-conduct-code" TargetMode="External"/><Relationship Id="rId27" Type="http://schemas.openxmlformats.org/officeDocument/2006/relationships/hyperlink" Target="https://www.uab.edu/students/health/immunizations" TargetMode="External"/><Relationship Id="rId30" Type="http://schemas.openxmlformats.org/officeDocument/2006/relationships/hyperlink" Target="http://www.mhsl.uab.edu/" TargetMode="External"/><Relationship Id="rId35" Type="http://schemas.openxmlformats.org/officeDocument/2006/relationships/hyperlink" Target="https://www.uab.edu/students/counseling/our-serv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copilot.microsoft.com/" TargetMode="External"/><Relationship Id="rId25" Type="http://schemas.openxmlformats.org/officeDocument/2006/relationships/hyperlink" Target="https://www.uab.edu/students/disability/" TargetMode="External"/><Relationship Id="rId33" Type="http://schemas.openxmlformats.org/officeDocument/2006/relationships/hyperlink" Target="https://www.uab.edu/students/assistance/about/overview" TargetMode="External"/><Relationship Id="rId38" Type="http://schemas.openxmlformats.org/officeDocument/2006/relationships/hyperlink" Target="https://www.uab.edu/students/assistance/blazer-kitc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35518</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Alyssa Wilke</cp:lastModifiedBy>
  <cp:revision>3</cp:revision>
  <dcterms:created xsi:type="dcterms:W3CDTF">2025-01-13T00:44:00Z</dcterms:created>
  <dcterms:modified xsi:type="dcterms:W3CDTF">2025-01-13T00:45:00Z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