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6E01E2" w:rsidRDefault="128D292F" w:rsidP="00BA4706">
      <w:pPr>
        <w:pStyle w:val="Title"/>
        <w:rPr>
          <w:rStyle w:val="TitleChar"/>
          <w:lang w:val="fr-FR"/>
        </w:rPr>
      </w:pPr>
      <w:r w:rsidRPr="006E01E2">
        <w:rPr>
          <w:rStyle w:val="TitleChar"/>
          <w:bCs/>
          <w:lang w:val="fr-FR"/>
        </w:rPr>
        <w:t>Course Syllabus</w:t>
      </w:r>
    </w:p>
    <w:p w14:paraId="05BE3EC3" w14:textId="77777777" w:rsidR="00D95DE6" w:rsidRPr="006E01E2" w:rsidRDefault="00D95DE6" w:rsidP="006E44A0">
      <w:pPr>
        <w:pStyle w:val="Heading1"/>
        <w:rPr>
          <w:lang w:val="fr-FR"/>
        </w:rPr>
      </w:pPr>
      <w:r w:rsidRPr="006E01E2">
        <w:rPr>
          <w:lang w:val="fr-FR"/>
        </w:rPr>
        <w:t xml:space="preserve">MA 105 – Pre - </w:t>
      </w:r>
      <w:proofErr w:type="spellStart"/>
      <w:r w:rsidRPr="006E01E2">
        <w:rPr>
          <w:lang w:val="fr-FR"/>
        </w:rPr>
        <w:t>Calculus</w:t>
      </w:r>
      <w:proofErr w:type="spellEnd"/>
      <w:r w:rsidRPr="006E01E2">
        <w:rPr>
          <w:lang w:val="fr-FR"/>
        </w:rPr>
        <w:t xml:space="preserve"> </w:t>
      </w:r>
      <w:proofErr w:type="spellStart"/>
      <w:r w:rsidRPr="006E01E2">
        <w:rPr>
          <w:lang w:val="fr-FR"/>
        </w:rPr>
        <w:t>Algebra</w:t>
      </w:r>
      <w:proofErr w:type="spellEnd"/>
    </w:p>
    <w:p w14:paraId="065AD319" w14:textId="1357AA62" w:rsidR="00D95DE6" w:rsidRPr="00E2317D" w:rsidRDefault="00D95DE6" w:rsidP="00D95DE6">
      <w:pPr>
        <w:spacing w:line="252" w:lineRule="auto"/>
        <w:ind w:right="-15"/>
        <w:rPr>
          <w:szCs w:val="24"/>
        </w:rPr>
      </w:pPr>
      <w:bookmarkStart w:id="0" w:name="_Toc479833602"/>
      <w:r>
        <w:rPr>
          <w:b/>
          <w:szCs w:val="24"/>
        </w:rPr>
        <w:t>Semester:</w:t>
      </w:r>
      <w:r w:rsidR="009F7002">
        <w:rPr>
          <w:b/>
          <w:szCs w:val="24"/>
        </w:rPr>
        <w:t xml:space="preserve"> </w:t>
      </w:r>
      <w:r w:rsidR="009933DC">
        <w:rPr>
          <w:b/>
          <w:szCs w:val="24"/>
        </w:rPr>
        <w:t>Fall</w:t>
      </w:r>
      <w:r>
        <w:rPr>
          <w:b/>
          <w:szCs w:val="24"/>
        </w:rPr>
        <w:t xml:space="preserve"> 202</w:t>
      </w:r>
      <w:r w:rsidR="00B42A62">
        <w:rPr>
          <w:b/>
          <w:szCs w:val="24"/>
        </w:rPr>
        <w:t>5</w:t>
      </w:r>
      <w:r w:rsidR="00BF0208">
        <w:rPr>
          <w:b/>
          <w:szCs w:val="24"/>
        </w:rPr>
        <w:t xml:space="preserve"> </w:t>
      </w:r>
      <w:r>
        <w:rPr>
          <w:b/>
          <w:szCs w:val="24"/>
        </w:rPr>
        <w:t xml:space="preserve">    </w:t>
      </w:r>
      <w:r w:rsidR="009933DC">
        <w:rPr>
          <w:b/>
          <w:szCs w:val="24"/>
        </w:rPr>
        <w:t xml:space="preserve"> </w:t>
      </w:r>
      <w:r>
        <w:rPr>
          <w:b/>
          <w:szCs w:val="24"/>
        </w:rPr>
        <w:t xml:space="preserve">            Section:  MA </w:t>
      </w:r>
      <w:r w:rsidRPr="000C1652">
        <w:rPr>
          <w:b/>
          <w:szCs w:val="24"/>
        </w:rPr>
        <w:t>105-</w:t>
      </w:r>
      <w:r w:rsidR="0012105D">
        <w:rPr>
          <w:b/>
          <w:szCs w:val="24"/>
        </w:rPr>
        <w:t>ZN</w:t>
      </w:r>
      <w:r>
        <w:rPr>
          <w:b/>
          <w:szCs w:val="24"/>
        </w:rPr>
        <w:t xml:space="preserve">                Instructor</w:t>
      </w:r>
      <w:r w:rsidRPr="00E2317D">
        <w:rPr>
          <w:b/>
          <w:szCs w:val="24"/>
        </w:rPr>
        <w:t xml:space="preserve">: </w:t>
      </w:r>
      <w:r w:rsidR="0012105D">
        <w:rPr>
          <w:szCs w:val="24"/>
        </w:rPr>
        <w:t>Al Maruf</w:t>
      </w:r>
      <w:r w:rsidR="00200D45">
        <w:rPr>
          <w:szCs w:val="24"/>
        </w:rPr>
        <w:t xml:space="preserve"> </w:t>
      </w:r>
      <w:r w:rsidR="0012105D">
        <w:rPr>
          <w:szCs w:val="24"/>
        </w:rPr>
        <w:t>Khan</w:t>
      </w:r>
      <w:r w:rsidR="001D2FCA">
        <w:rPr>
          <w:szCs w:val="24"/>
        </w:rPr>
        <w:t xml:space="preserve"> </w:t>
      </w:r>
    </w:p>
    <w:p w14:paraId="5677F324" w14:textId="2174FC4A"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200D45">
        <w:rPr>
          <w:b/>
          <w:szCs w:val="24"/>
        </w:rPr>
        <w:t>akhan34@uab.edu</w:t>
      </w:r>
      <w:r w:rsidR="00200D45">
        <w:t xml:space="preserve"> </w:t>
      </w:r>
      <w:r w:rsidR="001D2FCA">
        <w:t xml:space="preserve">  </w:t>
      </w:r>
      <w:r w:rsidRPr="00E2317D">
        <w:rPr>
          <w:b/>
          <w:szCs w:val="24"/>
        </w:rPr>
        <w:t>phone:</w:t>
      </w:r>
      <w:r w:rsidRPr="00E2317D">
        <w:rPr>
          <w:szCs w:val="24"/>
        </w:rPr>
        <w:t xml:space="preserve"> 205-934-2154      </w:t>
      </w:r>
      <w:r w:rsidRPr="00E2317D">
        <w:rPr>
          <w:b/>
          <w:szCs w:val="24"/>
        </w:rPr>
        <w:t xml:space="preserve">Office location: </w:t>
      </w:r>
      <w:r w:rsidR="00721625">
        <w:rPr>
          <w:b/>
          <w:szCs w:val="24"/>
        </w:rPr>
        <w:t>HHB</w:t>
      </w:r>
      <w:r w:rsidR="00200D45">
        <w:rPr>
          <w:b/>
          <w:szCs w:val="24"/>
        </w:rPr>
        <w:t>-202</w:t>
      </w:r>
    </w:p>
    <w:p w14:paraId="5E2700D5" w14:textId="4DFD2E70" w:rsidR="00FE2E83" w:rsidRDefault="00FE2E83" w:rsidP="00CF7596">
      <w:pPr>
        <w:pStyle w:val="Heading2"/>
      </w:pPr>
      <w:bookmarkStart w:id="1" w:name="_Toc108976126"/>
      <w:r w:rsidRPr="002C115C">
        <w:t>Student Hours</w:t>
      </w:r>
      <w:r>
        <w:t xml:space="preserve"> (Office Hours)</w:t>
      </w:r>
      <w:bookmarkEnd w:id="1"/>
    </w:p>
    <w:p w14:paraId="5217D714" w14:textId="495A6E42" w:rsidR="00D95DE6" w:rsidRDefault="00D95DE6" w:rsidP="00FD5F1D">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00D50E8E" w:rsidRPr="00763519">
        <w:t xml:space="preserve">I am available to </w:t>
      </w:r>
      <w:proofErr w:type="gramStart"/>
      <w:r w:rsidR="00D50E8E" w:rsidRPr="00763519">
        <w:t>meet with</w:t>
      </w:r>
      <w:proofErr w:type="gramEnd"/>
      <w:r w:rsidR="00D50E8E" w:rsidRPr="00763519">
        <w:t xml:space="preserve"> you in person or virtually via Zoom by appointment. I look forward to seeing you during </w:t>
      </w:r>
      <w:r w:rsidR="00D50E8E">
        <w:t>office</w:t>
      </w:r>
      <w:r w:rsidR="00D50E8E" w:rsidRPr="00763519">
        <w:t xml:space="preserve"> hours</w:t>
      </w:r>
      <w:r w:rsidR="00D50E8E">
        <w:t xml:space="preserve">: </w:t>
      </w:r>
      <w:r w:rsidR="00D50E8E" w:rsidRPr="009F2CC5">
        <w:rPr>
          <w:highlight w:val="yellow"/>
        </w:rPr>
        <w:t>_______________________</w:t>
      </w:r>
    </w:p>
    <w:p w14:paraId="0B49695D" w14:textId="77777777" w:rsidR="00C27244" w:rsidRDefault="00C27244" w:rsidP="00FD5F1D">
      <w:pPr>
        <w:keepNext/>
        <w:spacing w:after="60"/>
        <w:jc w:val="both"/>
        <w:outlineLvl w:val="1"/>
        <w:rPr>
          <w:rFonts w:asciiTheme="minorHAnsi" w:eastAsiaTheme="majorEastAsia" w:hAnsiTheme="minorHAnsi" w:cstheme="minorHAnsi"/>
          <w:bCs/>
          <w:szCs w:val="24"/>
        </w:rPr>
      </w:pPr>
    </w:p>
    <w:p w14:paraId="6F762E72" w14:textId="77777777" w:rsidR="00C27244" w:rsidRPr="00763519" w:rsidRDefault="00C27244" w:rsidP="006E44A0">
      <w:pPr>
        <w:pStyle w:val="Heading1"/>
      </w:pPr>
      <w:r>
        <w:t>Divisive Concepts</w:t>
      </w:r>
    </w:p>
    <w:p w14:paraId="23E0BA63" w14:textId="77777777" w:rsidR="00C27244" w:rsidRDefault="00C27244" w:rsidP="00C27244">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F5B1BE3" w14:textId="77777777" w:rsidR="00C27244" w:rsidRPr="00763519" w:rsidRDefault="00C27244" w:rsidP="006E44A0">
      <w:pPr>
        <w:pStyle w:val="Heading1"/>
      </w:pPr>
      <w:r>
        <w:t>Shared Values Statement</w:t>
      </w:r>
    </w:p>
    <w:p w14:paraId="6549CEF2" w14:textId="77777777" w:rsidR="00C27244" w:rsidRDefault="00C27244" w:rsidP="00C27244">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6E44A0">
      <w:pPr>
        <w:pStyle w:val="Heading1"/>
      </w:pPr>
      <w:bookmarkStart w:id="3" w:name="_Toc108976128"/>
      <w:bookmarkEnd w:id="0"/>
      <w:r>
        <w:t>Instructional Method</w:t>
      </w:r>
      <w:bookmarkStart w:id="4" w:name="_Toc479833600"/>
      <w:bookmarkEnd w:id="3"/>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CF7596">
      <w:pPr>
        <w:pStyle w:val="Heading2"/>
      </w:pPr>
      <w:r>
        <w:t>Class Meeting Time/Location:</w:t>
      </w:r>
    </w:p>
    <w:p w14:paraId="5DFFEC80" w14:textId="73EC7742" w:rsidR="002976B5" w:rsidRDefault="00FD5B33" w:rsidP="002976B5">
      <w:pPr>
        <w:ind w:right="-15"/>
        <w:jc w:val="both"/>
        <w:rPr>
          <w:b/>
          <w:szCs w:val="24"/>
          <w:highlight w:val="yellow"/>
        </w:rPr>
      </w:pPr>
      <w:r>
        <w:rPr>
          <w:b/>
          <w:szCs w:val="24"/>
        </w:rPr>
        <w:t xml:space="preserve"> </w:t>
      </w:r>
      <w:r w:rsidR="002976B5">
        <w:rPr>
          <w:b/>
          <w:szCs w:val="24"/>
        </w:rPr>
        <w:t xml:space="preserve">  </w:t>
      </w:r>
      <w:r w:rsidR="002976B5">
        <w:rPr>
          <w:b/>
          <w:szCs w:val="24"/>
          <w:highlight w:val="yellow"/>
        </w:rPr>
        <w:t>Mon</w:t>
      </w:r>
      <w:r w:rsidR="00F8419E">
        <w:rPr>
          <w:b/>
          <w:szCs w:val="24"/>
          <w:highlight w:val="yellow"/>
        </w:rPr>
        <w:t>-</w:t>
      </w:r>
      <w:r w:rsidR="002976B5">
        <w:rPr>
          <w:b/>
          <w:szCs w:val="24"/>
          <w:highlight w:val="yellow"/>
        </w:rPr>
        <w:t>Wed</w:t>
      </w:r>
      <w:r w:rsidR="00F8419E">
        <w:rPr>
          <w:b/>
          <w:szCs w:val="24"/>
          <w:highlight w:val="yellow"/>
        </w:rPr>
        <w:t>-F</w:t>
      </w:r>
      <w:r w:rsidR="00BC3FE1">
        <w:rPr>
          <w:b/>
          <w:szCs w:val="24"/>
          <w:highlight w:val="yellow"/>
        </w:rPr>
        <w:t>ri</w:t>
      </w:r>
      <w:r w:rsidR="002976B5" w:rsidRPr="00606958">
        <w:rPr>
          <w:b/>
          <w:szCs w:val="24"/>
          <w:highlight w:val="yellow"/>
        </w:rPr>
        <w:t xml:space="preserve">, </w:t>
      </w:r>
      <w:r w:rsidR="002976B5">
        <w:rPr>
          <w:b/>
          <w:szCs w:val="24"/>
          <w:highlight w:val="yellow"/>
        </w:rPr>
        <w:t>8:00 am-8:50</w:t>
      </w:r>
      <w:r w:rsidR="002976B5" w:rsidRPr="00606958">
        <w:rPr>
          <w:b/>
          <w:szCs w:val="24"/>
          <w:highlight w:val="yellow"/>
        </w:rPr>
        <w:t xml:space="preserve"> </w:t>
      </w:r>
      <w:r w:rsidR="002976B5">
        <w:rPr>
          <w:b/>
          <w:szCs w:val="24"/>
          <w:highlight w:val="yellow"/>
        </w:rPr>
        <w:t>a</w:t>
      </w:r>
      <w:r w:rsidR="002976B5" w:rsidRPr="00606958">
        <w:rPr>
          <w:b/>
          <w:szCs w:val="24"/>
          <w:highlight w:val="yellow"/>
        </w:rPr>
        <w:t xml:space="preserve">m, </w:t>
      </w:r>
      <w:r w:rsidR="002976B5">
        <w:rPr>
          <w:b/>
          <w:szCs w:val="24"/>
          <w:highlight w:val="yellow"/>
        </w:rPr>
        <w:t>HHB 202</w:t>
      </w:r>
    </w:p>
    <w:p w14:paraId="47B31E16" w14:textId="77777777" w:rsidR="00BB0A85" w:rsidRPr="006E01E2" w:rsidRDefault="00BB0A85" w:rsidP="006E44A0">
      <w:pPr>
        <w:pStyle w:val="Heading1"/>
      </w:pPr>
      <w:bookmarkStart w:id="5" w:name="_Toc108976129"/>
      <w:bookmarkStart w:id="6" w:name="_Toc479833601"/>
      <w:bookmarkStart w:id="7" w:name="_Toc501451150"/>
      <w:bookmarkEnd w:id="4"/>
      <w:r w:rsidRPr="006E01E2">
        <w:t>Course Information</w:t>
      </w:r>
      <w:bookmarkEnd w:id="5"/>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1866FAD9" w:rsidR="003157D7" w:rsidRDefault="003157D7" w:rsidP="00FD5F1D">
      <w:pPr>
        <w:pStyle w:val="BodyText"/>
        <w:spacing w:line="276" w:lineRule="auto"/>
        <w:jc w:val="both"/>
        <w:rPr>
          <w:color w:val="000000"/>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00DA500B" w:rsidRPr="00DA500B">
        <w:rPr>
          <w:color w:val="000000"/>
          <w:sz w:val="24"/>
          <w:szCs w:val="24"/>
        </w:rPr>
        <w:t>Quantitative Literacy.</w:t>
      </w:r>
    </w:p>
    <w:p w14:paraId="1016FEEC" w14:textId="77777777" w:rsidR="00230A1B" w:rsidRPr="00DA500B" w:rsidRDefault="00230A1B" w:rsidP="00FD5F1D">
      <w:pPr>
        <w:pStyle w:val="BodyText"/>
        <w:spacing w:line="276" w:lineRule="auto"/>
        <w:jc w:val="both"/>
        <w:rPr>
          <w:sz w:val="24"/>
          <w:szCs w:val="24"/>
        </w:rPr>
      </w:pPr>
    </w:p>
    <w:bookmarkEnd w:id="6"/>
    <w:bookmarkEnd w:id="7"/>
    <w:p w14:paraId="5FFCA795" w14:textId="77777777" w:rsidR="00DB48CF" w:rsidRDefault="005105CB" w:rsidP="006E44A0">
      <w:pPr>
        <w:pStyle w:val="Heading1"/>
      </w:pPr>
      <w:r w:rsidRPr="00EC0AF9">
        <w:t>Learning O</w:t>
      </w:r>
      <w:r>
        <w:t>utcomes</w:t>
      </w:r>
      <w:r w:rsidRPr="00EC0AF9">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t>G</w:t>
      </w:r>
      <w:r w:rsidRPr="00C90765">
        <w:rPr>
          <w:rFonts w:eastAsia="Times New Roman" w:cs="Calibri"/>
          <w:szCs w:val="24"/>
        </w:rPr>
        <w:t>raph equations by plotting points</w:t>
      </w:r>
      <w:r>
        <w:rPr>
          <w:rFonts w:eastAsia="Times New Roman" w:cs="Calibri"/>
          <w:szCs w:val="24"/>
        </w:rPr>
        <w:t xml:space="preserve">, </w:t>
      </w:r>
      <w:proofErr w:type="gramStart"/>
      <w:r w:rsidRPr="008E3E9A">
        <w:rPr>
          <w:rFonts w:eastAsia="Times New Roman" w:cs="Calibri"/>
          <w:szCs w:val="24"/>
        </w:rPr>
        <w:t>find</w:t>
      </w:r>
      <w:proofErr w:type="gramEnd"/>
      <w:r w:rsidRPr="008E3E9A">
        <w:rPr>
          <w:rFonts w:eastAsia="Times New Roman" w:cs="Calibri"/>
          <w:szCs w:val="24"/>
        </w:rPr>
        <w:t xml:space="preserve">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 xml:space="preserve">Recognize functions among general relations, find their domain and range. Use </w:t>
      </w:r>
      <w:proofErr w:type="gramStart"/>
      <w:r w:rsidRPr="00F46EA1">
        <w:rPr>
          <w:szCs w:val="24"/>
        </w:rPr>
        <w:t>algebra of</w:t>
      </w:r>
      <w:proofErr w:type="gramEnd"/>
      <w:r w:rsidRPr="00F46EA1">
        <w:rPr>
          <w:szCs w:val="24"/>
        </w:rPr>
        <w:t xml:space="preserve">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8"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lastRenderedPageBreak/>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9" w:name="_Hlk107948533"/>
      <w:bookmarkEnd w:id="8"/>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9"/>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Pr="00230A1B" w:rsidRDefault="128D292F" w:rsidP="00CF7596">
      <w:pPr>
        <w:pStyle w:val="Heading2"/>
      </w:pPr>
      <w:bookmarkStart w:id="10" w:name="_Toc108976130"/>
      <w:r w:rsidRPr="00230A1B">
        <w:t>Prerequisites</w:t>
      </w:r>
      <w:r w:rsidR="003157D7" w:rsidRPr="00230A1B">
        <w:t>:</w:t>
      </w:r>
      <w:bookmarkStart w:id="11" w:name="_Hlk48148516"/>
      <w:r w:rsidR="004D0871" w:rsidRPr="00230A1B">
        <w:t xml:space="preserve"> </w:t>
      </w:r>
      <w:bookmarkEnd w:id="10"/>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CF7596">
      <w:pPr>
        <w:pStyle w:val="Heading2"/>
      </w:pPr>
      <w:bookmarkStart w:id="12" w:name="_Toc108976131"/>
      <w:bookmarkEnd w:id="11"/>
      <w:r w:rsidRPr="00E942C9">
        <w:t>Required Text and Course Materials</w:t>
      </w:r>
      <w:bookmarkEnd w:id="12"/>
      <w:r w:rsidR="004D0871">
        <w:t xml:space="preserve"> </w:t>
      </w:r>
    </w:p>
    <w:p w14:paraId="47809E36" w14:textId="77777777" w:rsidR="00294EEE" w:rsidRDefault="00294EEE" w:rsidP="00294EEE">
      <w:pPr>
        <w:spacing w:line="360" w:lineRule="auto"/>
        <w:jc w:val="both"/>
        <w:rPr>
          <w:szCs w:val="24"/>
        </w:rPr>
      </w:pPr>
      <w:bookmarkStart w:id="13" w:name="_Hlk47974454"/>
      <w:bookmarkStart w:id="14"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3984E4B4" w:rsidR="001D2B0C" w:rsidRPr="00A972AA" w:rsidRDefault="001D2B0C" w:rsidP="00FD5F1D">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w:t>
      </w:r>
      <w:hyperlink r:id="rId11"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w:t>
      </w:r>
      <w:r w:rsidR="00B42A62">
        <w:rPr>
          <w:szCs w:val="24"/>
        </w:rPr>
        <w:t>Desmos</w:t>
      </w:r>
      <w:r w:rsidRPr="00371173">
        <w:rPr>
          <w:szCs w:val="24"/>
        </w:rPr>
        <w:t xml:space="preserve">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p>
    <w:p w14:paraId="42011279" w14:textId="77777777" w:rsidR="00C85678" w:rsidRPr="00C85678" w:rsidRDefault="00C85678" w:rsidP="00CF7596">
      <w:pPr>
        <w:pStyle w:val="Heading2"/>
      </w:pPr>
      <w:bookmarkStart w:id="15" w:name="_Toc101179628"/>
      <w:bookmarkEnd w:id="13"/>
      <w:bookmarkEnd w:id="14"/>
      <w:r w:rsidRPr="00C85678">
        <w:t>Course Time Zone</w:t>
      </w:r>
      <w:bookmarkEnd w:id="15"/>
    </w:p>
    <w:p w14:paraId="3E2E7B4E" w14:textId="77777777" w:rsidR="00C85678" w:rsidRPr="00C85678" w:rsidRDefault="00C85678" w:rsidP="00C85678">
      <w:r w:rsidRPr="00C85678">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C85678">
          <w:rPr>
            <w:b/>
            <w:bCs/>
            <w:color w:val="1E6B52" w:themeColor="hyperlink"/>
            <w:u w:val="single"/>
          </w:rPr>
          <w:t>World Official Time Zone Site</w:t>
        </w:r>
      </w:hyperlink>
      <w:r w:rsidRPr="00C85678">
        <w:rPr>
          <w:b/>
          <w:bCs/>
        </w:rPr>
        <w:t xml:space="preserve"> </w:t>
      </w:r>
      <w:r w:rsidRPr="00C85678">
        <w:t>as a reference.</w:t>
      </w:r>
    </w:p>
    <w:p w14:paraId="183D46E4" w14:textId="77777777" w:rsidR="00C85678" w:rsidRPr="00C85678" w:rsidRDefault="00C85678" w:rsidP="00C85678">
      <w:pPr>
        <w:ind w:right="-15"/>
        <w:jc w:val="both"/>
        <w:rPr>
          <w:color w:val="FF6600"/>
          <w:szCs w:val="24"/>
        </w:rPr>
      </w:pPr>
      <w:r w:rsidRPr="00C85678">
        <w:rPr>
          <w:noProof/>
        </w:rPr>
        <w:lastRenderedPageBreak/>
        <w:drawing>
          <wp:anchor distT="0" distB="0" distL="114300" distR="114300" simplePos="0" relativeHeight="251659264" behindDoc="1" locked="0" layoutInCell="1" allowOverlap="1" wp14:anchorId="05B93D03" wp14:editId="2E665EED">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4D5B" w14:textId="77777777" w:rsidR="00C85678" w:rsidRPr="00C85678" w:rsidRDefault="00C85678" w:rsidP="00C85678">
      <w:pPr>
        <w:ind w:right="-15"/>
        <w:jc w:val="both"/>
        <w:rPr>
          <w:color w:val="FF6600"/>
          <w:szCs w:val="24"/>
        </w:rPr>
      </w:pPr>
    </w:p>
    <w:p w14:paraId="6F055C32" w14:textId="77777777" w:rsidR="00C85678" w:rsidRPr="00C85678" w:rsidRDefault="00C85678" w:rsidP="00C85678">
      <w:pPr>
        <w:ind w:right="-15"/>
        <w:jc w:val="both"/>
        <w:rPr>
          <w:color w:val="FF6600"/>
          <w:szCs w:val="24"/>
        </w:rPr>
      </w:pPr>
    </w:p>
    <w:p w14:paraId="3BAED697" w14:textId="77777777" w:rsidR="00C85678" w:rsidRPr="00C85678" w:rsidRDefault="00C85678" w:rsidP="00C85678">
      <w:pPr>
        <w:ind w:right="-15"/>
        <w:jc w:val="both"/>
        <w:rPr>
          <w:color w:val="FF6600"/>
          <w:szCs w:val="24"/>
        </w:rPr>
      </w:pPr>
    </w:p>
    <w:p w14:paraId="3D6B22F7" w14:textId="77777777" w:rsidR="00C85678" w:rsidRPr="00C85678" w:rsidRDefault="00C85678" w:rsidP="00C85678">
      <w:pPr>
        <w:ind w:right="-15"/>
        <w:jc w:val="both"/>
        <w:rPr>
          <w:color w:val="FF6600"/>
          <w:szCs w:val="24"/>
        </w:rPr>
      </w:pPr>
    </w:p>
    <w:p w14:paraId="2725DBC2" w14:textId="77777777" w:rsidR="00CF7596" w:rsidRPr="00CF7596" w:rsidRDefault="00CF7596" w:rsidP="00CF7596">
      <w:pPr>
        <w:rPr>
          <w:lang w:eastAsia="ru-RU"/>
        </w:rPr>
      </w:pPr>
    </w:p>
    <w:p w14:paraId="12E98658" w14:textId="77777777" w:rsidR="00C85678" w:rsidRPr="00C85678" w:rsidRDefault="00C85678" w:rsidP="006E44A0">
      <w:pPr>
        <w:pStyle w:val="Heading1"/>
      </w:pPr>
      <w:r w:rsidRPr="00C85678">
        <w:t>Course Grading and Policies</w:t>
      </w:r>
      <w:bookmarkStart w:id="16" w:name="_Toc108976133"/>
      <w:r w:rsidRPr="00C85678">
        <w:t xml:space="preserve"> </w:t>
      </w:r>
      <w:bookmarkEnd w:id="16"/>
      <w:r w:rsidRPr="00C85678">
        <w:t xml:space="preserve">  </w:t>
      </w:r>
    </w:p>
    <w:p w14:paraId="23D38C47" w14:textId="77777777" w:rsidR="00C85678" w:rsidRPr="00C85678" w:rsidRDefault="00C85678" w:rsidP="00C85678">
      <w:pPr>
        <w:overflowPunct w:val="0"/>
        <w:autoSpaceDE w:val="0"/>
        <w:autoSpaceDN w:val="0"/>
        <w:adjustRightInd w:val="0"/>
        <w:spacing w:before="0" w:after="0" w:line="264" w:lineRule="auto"/>
        <w:jc w:val="both"/>
        <w:textAlignment w:val="baseline"/>
        <w:rPr>
          <w:rFonts w:eastAsia="Times New Roman" w:cs="Calibri"/>
          <w:sz w:val="18"/>
          <w:szCs w:val="20"/>
          <w:lang w:eastAsia="ru-RU"/>
        </w:rPr>
      </w:pPr>
      <w:r w:rsidRPr="00C85678">
        <w:rPr>
          <w:rFonts w:eastAsia="Times New Roman" w:cs="Calibri"/>
          <w:szCs w:val="24"/>
          <w:lang w:eastAsia="ru-RU"/>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34"/>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30A1B">
            <w:pPr>
              <w:pStyle w:val="Heading2"/>
            </w:pPr>
            <w:r w:rsidRPr="00371173">
              <w:t>Number of Points</w:t>
            </w:r>
          </w:p>
        </w:tc>
        <w:tc>
          <w:tcPr>
            <w:tcW w:w="0" w:type="auto"/>
            <w:shd w:val="clear" w:color="auto" w:fill="C5E0B3" w:themeFill="accent6" w:themeFillTint="66"/>
          </w:tcPr>
          <w:p w14:paraId="21F9A861" w14:textId="77777777" w:rsidR="00356B9E" w:rsidRPr="00371173" w:rsidRDefault="00356B9E" w:rsidP="00230A1B">
            <w:pPr>
              <w:pStyle w:val="Heading2"/>
            </w:pPr>
            <w:r w:rsidRPr="00371173">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71"/>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30A1B">
            <w:pPr>
              <w:pStyle w:val="Heading2"/>
            </w:pPr>
            <w:bookmarkStart w:id="17" w:name="_Hlk44408424"/>
            <w:r w:rsidRPr="00ED359A">
              <w:t>Grade Element</w:t>
            </w:r>
          </w:p>
        </w:tc>
        <w:tc>
          <w:tcPr>
            <w:tcW w:w="0" w:type="auto"/>
            <w:shd w:val="clear" w:color="auto" w:fill="C5E0B3" w:themeFill="accent6" w:themeFillTint="66"/>
          </w:tcPr>
          <w:p w14:paraId="65AC86AA" w14:textId="77777777" w:rsidR="00356B9E" w:rsidRPr="00E2317D" w:rsidRDefault="00356B9E" w:rsidP="00230A1B">
            <w:pPr>
              <w:pStyle w:val="Heading2"/>
            </w:pPr>
            <w:r w:rsidRPr="00E2317D">
              <w:t>Points</w:t>
            </w:r>
          </w:p>
        </w:tc>
        <w:tc>
          <w:tcPr>
            <w:tcW w:w="1301" w:type="dxa"/>
            <w:shd w:val="clear" w:color="auto" w:fill="C5E0B3" w:themeFill="accent6" w:themeFillTint="66"/>
          </w:tcPr>
          <w:p w14:paraId="26B7208B" w14:textId="77777777" w:rsidR="00356B9E" w:rsidRPr="00ED359A" w:rsidRDefault="00356B9E" w:rsidP="00230A1B">
            <w:pPr>
              <w:pStyle w:val="Heading2"/>
            </w:pPr>
            <w:r w:rsidRPr="00ED359A">
              <w:t>Quantity</w:t>
            </w:r>
          </w:p>
        </w:tc>
        <w:tc>
          <w:tcPr>
            <w:tcW w:w="1459" w:type="dxa"/>
            <w:shd w:val="clear" w:color="auto" w:fill="C5E0B3" w:themeFill="accent6" w:themeFillTint="66"/>
          </w:tcPr>
          <w:p w14:paraId="5A6846D7" w14:textId="77777777" w:rsidR="00356B9E" w:rsidRPr="00ED359A" w:rsidRDefault="00356B9E" w:rsidP="00230A1B">
            <w:pPr>
              <w:pStyle w:val="Heading2"/>
            </w:pPr>
            <w:r w:rsidRPr="00ED359A">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47473D" w:rsidRPr="00ED359A" w14:paraId="14D670FF" w14:textId="77777777" w:rsidTr="00E516A7">
        <w:tc>
          <w:tcPr>
            <w:tcW w:w="2053" w:type="dxa"/>
          </w:tcPr>
          <w:p w14:paraId="57FD9633" w14:textId="417240F4" w:rsidR="0047473D" w:rsidRPr="005A75AE" w:rsidRDefault="0047473D" w:rsidP="00FD5F1D">
            <w:pPr>
              <w:spacing w:before="0" w:after="0"/>
              <w:jc w:val="both"/>
              <w:rPr>
                <w:szCs w:val="24"/>
              </w:rPr>
            </w:pPr>
            <w:r>
              <w:rPr>
                <w:szCs w:val="24"/>
              </w:rPr>
              <w:t>Bonus Problem</w:t>
            </w:r>
          </w:p>
        </w:tc>
        <w:tc>
          <w:tcPr>
            <w:tcW w:w="0" w:type="auto"/>
          </w:tcPr>
          <w:p w14:paraId="367810E6" w14:textId="71D39AC2" w:rsidR="0047473D" w:rsidRDefault="00211F4D" w:rsidP="00FD5F1D">
            <w:pPr>
              <w:spacing w:before="0" w:after="0"/>
              <w:jc w:val="both"/>
              <w:rPr>
                <w:szCs w:val="24"/>
              </w:rPr>
            </w:pPr>
            <w:r>
              <w:rPr>
                <w:szCs w:val="24"/>
              </w:rPr>
              <w:t>6</w:t>
            </w:r>
          </w:p>
        </w:tc>
        <w:tc>
          <w:tcPr>
            <w:tcW w:w="1301" w:type="dxa"/>
          </w:tcPr>
          <w:p w14:paraId="372D1063" w14:textId="5DE4EC1A" w:rsidR="0047473D" w:rsidRDefault="00211F4D" w:rsidP="00FD5F1D">
            <w:pPr>
              <w:spacing w:before="0" w:after="0"/>
              <w:jc w:val="both"/>
              <w:rPr>
                <w:szCs w:val="24"/>
              </w:rPr>
            </w:pPr>
            <w:r>
              <w:rPr>
                <w:szCs w:val="24"/>
              </w:rPr>
              <w:t>1</w:t>
            </w:r>
          </w:p>
        </w:tc>
        <w:tc>
          <w:tcPr>
            <w:tcW w:w="1459" w:type="dxa"/>
          </w:tcPr>
          <w:p w14:paraId="56DA6EB8" w14:textId="32428361" w:rsidR="0047473D" w:rsidRDefault="00211F4D" w:rsidP="00FD5F1D">
            <w:pPr>
              <w:spacing w:before="0" w:after="0"/>
              <w:jc w:val="both"/>
              <w:rPr>
                <w:szCs w:val="24"/>
              </w:rPr>
            </w:pPr>
            <w:r>
              <w:rPr>
                <w:szCs w:val="24"/>
              </w:rPr>
              <w:t>6</w:t>
            </w: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7"/>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4F37EA62" w14:textId="77777777" w:rsidR="00211F4D" w:rsidRDefault="00211F4D" w:rsidP="00FD5F1D">
      <w:pPr>
        <w:jc w:val="both"/>
        <w:rPr>
          <w:sz w:val="28"/>
          <w:szCs w:val="28"/>
        </w:rPr>
      </w:pPr>
    </w:p>
    <w:p w14:paraId="239BCDA7" w14:textId="77777777" w:rsidR="00AE67C0" w:rsidRPr="00AE67C0" w:rsidRDefault="00AE67C0" w:rsidP="00230A1B">
      <w:pPr>
        <w:pStyle w:val="Heading2"/>
      </w:pPr>
      <w:bookmarkStart w:id="18" w:name="_Toc108976134"/>
      <w:r w:rsidRPr="00AE67C0">
        <w:rPr>
          <w:shd w:val="clear" w:color="auto" w:fill="C5E0B3" w:themeFill="accent6" w:themeFillTint="66"/>
        </w:rPr>
        <w:t>Rounding Policy</w:t>
      </w:r>
    </w:p>
    <w:p w14:paraId="2B2D41AE" w14:textId="77777777" w:rsidR="00AE67C0" w:rsidRPr="00AE67C0" w:rsidRDefault="00AE67C0" w:rsidP="00AE67C0">
      <w:pPr>
        <w:rPr>
          <w:szCs w:val="24"/>
        </w:rPr>
      </w:pPr>
      <w:r w:rsidRPr="00AE67C0">
        <w:rPr>
          <w:szCs w:val="24"/>
        </w:rPr>
        <w:t>**Note that 879 points earns you a grade of B, not a grade of A, etc.</w:t>
      </w:r>
    </w:p>
    <w:p w14:paraId="5CBE3FDA" w14:textId="0E000E82" w:rsidR="005704F0" w:rsidRDefault="005704F0" w:rsidP="00FD5F1D">
      <w:pPr>
        <w:pStyle w:val="Heading2"/>
      </w:pPr>
      <w:r w:rsidRPr="000F2892">
        <w:lastRenderedPageBreak/>
        <w:t>Student Access to Grades</w:t>
      </w:r>
      <w:bookmarkEnd w:id="18"/>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9"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9"/>
    <w:p w14:paraId="44BA0066" w14:textId="77777777" w:rsidR="0064433C" w:rsidRDefault="0064433C" w:rsidP="00FD5F1D">
      <w:pPr>
        <w:pStyle w:val="Default"/>
        <w:jc w:val="both"/>
        <w:rPr>
          <w:sz w:val="23"/>
          <w:szCs w:val="23"/>
        </w:rPr>
      </w:pPr>
    </w:p>
    <w:p w14:paraId="2EAE22F8" w14:textId="77777777" w:rsidR="0064433C" w:rsidRPr="00FA228C"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0EA892BF" w14:textId="77777777" w:rsidR="00A44923" w:rsidRPr="00FA228C" w:rsidRDefault="00A44923" w:rsidP="00FD5F1D">
      <w:pPr>
        <w:pStyle w:val="Default"/>
        <w:jc w:val="both"/>
        <w:rPr>
          <w:sz w:val="23"/>
          <w:szCs w:val="23"/>
        </w:rPr>
      </w:pPr>
    </w:p>
    <w:p w14:paraId="61B4636B" w14:textId="50FA8493" w:rsidR="00AF1A5C" w:rsidRPr="00230A1B" w:rsidRDefault="00A4123D" w:rsidP="006E44A0">
      <w:pPr>
        <w:pStyle w:val="Heading1"/>
        <w:rPr>
          <w:rStyle w:val="Heading2Char"/>
          <w:b/>
          <w:bCs w:val="0"/>
          <w:sz w:val="28"/>
          <w:szCs w:val="28"/>
        </w:rPr>
      </w:pPr>
      <w:bookmarkStart w:id="20" w:name="_Toc108976135"/>
      <w:r w:rsidRPr="00230A1B">
        <w:t>Graded Assignments and Activities</w:t>
      </w:r>
      <w:bookmarkStart w:id="21" w:name="_Toc108976136"/>
      <w:bookmarkEnd w:id="20"/>
      <w:r w:rsidR="005B3FCB" w:rsidRPr="00230A1B">
        <w:rPr>
          <w:rStyle w:val="Heading2Char"/>
          <w:b/>
          <w:sz w:val="28"/>
          <w:szCs w:val="28"/>
        </w:rPr>
        <w:t xml:space="preserve"> Descriptions</w:t>
      </w:r>
      <w:bookmarkEnd w:id="21"/>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2"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2"/>
    </w:p>
    <w:p w14:paraId="6C143A65" w14:textId="77777777" w:rsidR="00230C8B" w:rsidRDefault="00230C8B" w:rsidP="00FD5F1D">
      <w:pPr>
        <w:pStyle w:val="BodyText"/>
        <w:jc w:val="both"/>
        <w:rPr>
          <w:sz w:val="24"/>
          <w:szCs w:val="24"/>
        </w:rPr>
      </w:pPr>
    </w:p>
    <w:p w14:paraId="3706B815" w14:textId="77777777" w:rsidR="00CE69F2" w:rsidRPr="00343168" w:rsidRDefault="00CE69F2" w:rsidP="006E44A0">
      <w:pPr>
        <w:pStyle w:val="Heading1"/>
      </w:pPr>
      <w:bookmarkStart w:id="23" w:name="_Hlk47984251"/>
      <w:r w:rsidRPr="00343168">
        <w:t xml:space="preserve">Access for a Course in </w:t>
      </w:r>
      <w:proofErr w:type="spellStart"/>
      <w:r w:rsidRPr="00343168">
        <w:t>MyLab</w:t>
      </w:r>
      <w:proofErr w:type="spellEnd"/>
      <w:r w:rsidRPr="00343168">
        <w:t xml:space="preserve">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4" w:name="_Hlk47983560"/>
      <w:proofErr w:type="spellStart"/>
      <w:r w:rsidRPr="008567FF">
        <w:rPr>
          <w:szCs w:val="24"/>
        </w:rPr>
        <w:t>MyLab</w:t>
      </w:r>
      <w:proofErr w:type="spellEnd"/>
      <w:r w:rsidRPr="008567FF">
        <w:rPr>
          <w:szCs w:val="24"/>
        </w:rPr>
        <w:t xml:space="preserve"> Math</w:t>
      </w:r>
      <w:bookmarkEnd w:id="24"/>
      <w:r w:rsidRPr="008567FF">
        <w:rPr>
          <w:szCs w:val="24"/>
        </w:rPr>
        <w:t xml:space="preserve">. You </w:t>
      </w:r>
      <w:proofErr w:type="gramStart"/>
      <w:r w:rsidRPr="008567FF">
        <w:rPr>
          <w:szCs w:val="24"/>
        </w:rPr>
        <w:t>have to</w:t>
      </w:r>
      <w:proofErr w:type="gramEnd"/>
      <w:r w:rsidRPr="008567FF">
        <w:rPr>
          <w:szCs w:val="24"/>
        </w:rPr>
        <w:t xml:space="preserve"> register for your </w:t>
      </w:r>
      <w:proofErr w:type="spellStart"/>
      <w:r w:rsidRPr="008567FF">
        <w:rPr>
          <w:szCs w:val="24"/>
        </w:rPr>
        <w:t>MyLab</w:t>
      </w:r>
      <w:proofErr w:type="spellEnd"/>
      <w:r w:rsidRPr="008567FF">
        <w:rPr>
          <w:szCs w:val="24"/>
        </w:rPr>
        <w:t xml:space="preserve">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lastRenderedPageBreak/>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w:t>
      </w:r>
      <w:proofErr w:type="gramStart"/>
      <w:r w:rsidRPr="008567FF">
        <w:rPr>
          <w:rFonts w:eastAsia="Cambria" w:cs="Cambria"/>
          <w:bCs/>
          <w:szCs w:val="24"/>
          <w:lang w:eastAsia="ja-JP"/>
        </w:rPr>
        <w:t>provided boxes</w:t>
      </w:r>
      <w:proofErr w:type="gramEnd"/>
      <w:r w:rsidRPr="008567FF">
        <w:rPr>
          <w:rFonts w:eastAsia="Cambria" w:cs="Cambria"/>
          <w:bCs/>
          <w:szCs w:val="24"/>
          <w:lang w:eastAsia="ja-JP"/>
        </w:rPr>
        <w:t xml:space="preserve">.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6E44A0">
      <w:pPr>
        <w:pStyle w:val="Heading1"/>
      </w:pPr>
      <w:r w:rsidRPr="00040D22">
        <w:t>More information about First Day Access:</w:t>
      </w:r>
    </w:p>
    <w:p w14:paraId="454C41C4" w14:textId="77777777" w:rsidR="00CE69F2" w:rsidRPr="00195332" w:rsidRDefault="00CE69F2" w:rsidP="00CE69F2">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w:t>
      </w:r>
      <w:proofErr w:type="gramStart"/>
      <w:r w:rsidRPr="007077F8">
        <w:rPr>
          <w:sz w:val="24"/>
          <w:szCs w:val="24"/>
        </w:rPr>
        <w:t>show</w:t>
      </w:r>
      <w:proofErr w:type="gramEnd"/>
      <w:r w:rsidRPr="007077F8">
        <w:rPr>
          <w:sz w:val="24"/>
          <w:szCs w:val="24"/>
        </w:rPr>
        <w:t xml:space="preserve">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4" w:history="1">
        <w:r w:rsidRPr="001071CD">
          <w:rPr>
            <w:rStyle w:val="Hyperlink"/>
            <w:sz w:val="24"/>
            <w:szCs w:val="24"/>
          </w:rPr>
          <w:t>https://customercare.bncollege.com/hc/en-us</w:t>
        </w:r>
      </w:hyperlink>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284D2D" w:rsidRDefault="00CE69F2" w:rsidP="00CE69F2">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5"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jc w:val="both"/>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16"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7"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Access code </w:t>
      </w:r>
      <w:proofErr w:type="gramStart"/>
      <w:r w:rsidRPr="00235878">
        <w:t>not</w:t>
      </w:r>
      <w:proofErr w:type="gramEnd"/>
      <w:r w:rsidRPr="00235878">
        <w:t xml:space="preserve"> working or </w:t>
      </w:r>
      <w:proofErr w:type="gramStart"/>
      <w:r w:rsidRPr="00235878">
        <w:t>have</w:t>
      </w:r>
      <w:proofErr w:type="gramEnd"/>
      <w:r w:rsidRPr="00235878">
        <w:t xml:space="preser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6E44A0">
      <w:pPr>
        <w:pStyle w:val="Heading1"/>
      </w:pPr>
      <w:r w:rsidRPr="006575AB">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Close the browser and start over logging into Canvas. You can only </w:t>
      </w:r>
      <w:proofErr w:type="gramStart"/>
      <w:r>
        <w:rPr>
          <w:sz w:val="24"/>
          <w:szCs w:val="24"/>
        </w:rPr>
        <w:t>access through</w:t>
      </w:r>
      <w:proofErr w:type="gramEnd"/>
      <w:r>
        <w:rPr>
          <w:sz w:val="24"/>
          <w:szCs w:val="24"/>
        </w:rPr>
        <w:t xml:space="preserve">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3"/>
    <w:p w14:paraId="59E3560F" w14:textId="77777777" w:rsidR="00230C8B" w:rsidRDefault="00230C8B" w:rsidP="00FD5F1D">
      <w:pPr>
        <w:pStyle w:val="BodyText"/>
        <w:spacing w:line="240" w:lineRule="auto"/>
        <w:jc w:val="both"/>
        <w:rPr>
          <w:b/>
          <w:sz w:val="24"/>
          <w:szCs w:val="24"/>
        </w:rPr>
      </w:pPr>
    </w:p>
    <w:p w14:paraId="3E1C4777" w14:textId="77777777" w:rsidR="00E44244" w:rsidRDefault="00E44244" w:rsidP="00FD5F1D">
      <w:pPr>
        <w:pStyle w:val="BodyText"/>
        <w:spacing w:line="240" w:lineRule="auto"/>
        <w:jc w:val="both"/>
        <w:rPr>
          <w:b/>
          <w:sz w:val="24"/>
          <w:szCs w:val="24"/>
        </w:rPr>
      </w:pPr>
    </w:p>
    <w:p w14:paraId="1AFF1D97" w14:textId="77777777" w:rsidR="00A15EF5" w:rsidRDefault="00A15EF5" w:rsidP="006E44A0">
      <w:pPr>
        <w:pStyle w:val="Heading1"/>
      </w:pPr>
      <w:r>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take a Syllabus Quiz before beginning any other assignments. You must score 100% on this quiz </w:t>
      </w:r>
      <w:proofErr w:type="gramStart"/>
      <w:r>
        <w:rPr>
          <w:b/>
          <w:bCs/>
        </w:rPr>
        <w:t>in order to</w:t>
      </w:r>
      <w:proofErr w:type="gramEnd"/>
      <w:r>
        <w:rPr>
          <w:b/>
          <w:bCs/>
        </w:rPr>
        <w:t xml:space="preserve">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w:t>
      </w:r>
      <w:proofErr w:type="gramStart"/>
      <w:r w:rsidRPr="00D84FE0">
        <w:rPr>
          <w:sz w:val="23"/>
          <w:szCs w:val="23"/>
        </w:rPr>
        <w:t>the @</w:t>
      </w:r>
      <w:proofErr w:type="gramEnd"/>
      <w:r w:rsidRPr="00D84FE0">
        <w:rPr>
          <w:sz w:val="23"/>
          <w:szCs w:val="23"/>
        </w:rPr>
        <w:t xml:space="preserve">UAB.edu email address. </w:t>
      </w:r>
      <w:bookmarkStart w:id="25" w:name="_Hlk40041095"/>
      <w:r w:rsidRPr="00D84FE0">
        <w:rPr>
          <w:sz w:val="23"/>
          <w:szCs w:val="23"/>
        </w:rPr>
        <w:t>The Course Instructor will not accept e-mails sent from e-mails accounts other than UAB.</w:t>
      </w:r>
    </w:p>
    <w:bookmarkEnd w:id="25"/>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w:t>
      </w:r>
      <w:proofErr w:type="gramStart"/>
      <w:r w:rsidRPr="001C0835">
        <w:rPr>
          <w:sz w:val="23"/>
          <w:szCs w:val="23"/>
        </w:rPr>
        <w:t>as</w:t>
      </w:r>
      <w:proofErr w:type="gramEnd"/>
      <w:r w:rsidRPr="001C0835">
        <w:rPr>
          <w:sz w:val="23"/>
          <w:szCs w:val="23"/>
        </w:rPr>
        <w:t xml:space="preserve"> is. Therefore, students are expected to triple-check their work before submitting it. Canvas will not allow a student to return to a Problem once it is submitted. Therefore, the student must submit only </w:t>
      </w:r>
      <w:proofErr w:type="gramStart"/>
      <w:r w:rsidRPr="001C0835">
        <w:rPr>
          <w:sz w:val="23"/>
          <w:szCs w:val="23"/>
        </w:rPr>
        <w:t>completed</w:t>
      </w:r>
      <w:proofErr w:type="gramEnd"/>
      <w:r w:rsidRPr="001C0835">
        <w:rPr>
          <w:sz w:val="23"/>
          <w:szCs w:val="23"/>
        </w:rPr>
        <w:t xml:space="preserve">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w:t>
      </w:r>
      <w:proofErr w:type="gramStart"/>
      <w:r>
        <w:t xml:space="preserve"> have</w:t>
      </w:r>
      <w:proofErr w:type="gramEnd"/>
      <w:r>
        <w:t xml:space="preser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lastRenderedPageBreak/>
        <w:t xml:space="preserve">Because instructional materials on the course website may be copyrighted, students may not download materials on the site to their desktops, laptops, or PDAs, or alter or distribute any materials on the course site, </w:t>
      </w:r>
      <w:proofErr w:type="gramStart"/>
      <w:r>
        <w:rPr>
          <w:sz w:val="23"/>
          <w:szCs w:val="23"/>
        </w:rPr>
        <w:t>unless</w:t>
      </w:r>
      <w:proofErr w:type="gramEnd"/>
      <w:r>
        <w:rPr>
          <w:sz w:val="23"/>
          <w:szCs w:val="23"/>
        </w:rPr>
        <w:t xml:space="preserve">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7777777"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8" w:history="1">
        <w:r w:rsidRPr="00103F8E">
          <w:rPr>
            <w:rStyle w:val="Hyperlink"/>
            <w:rFonts w:eastAsia="Cambria"/>
          </w:rPr>
          <w:t>Math Learning Lab (MLL)</w:t>
        </w:r>
      </w:hyperlink>
      <w:r w:rsidRPr="00103F8E">
        <w:t xml:space="preserve"> in 202 Heritage Hall offers in person tutoring.  Tutors WILL NOT help with graded assignments, solve </w:t>
      </w:r>
      <w:proofErr w:type="gramStart"/>
      <w:r w:rsidRPr="00103F8E">
        <w:t>all of</w:t>
      </w:r>
      <w:proofErr w:type="gramEnd"/>
      <w:r w:rsidRPr="00103F8E">
        <w:t xml:space="preserve"> your problems, or work with you for extended periods of time, but they WILL help guide you so that you can complete your work independently.  Be sure to bring your notes, work, and materials.  No appointment is needed, but </w:t>
      </w:r>
      <w:hyperlink r:id="rId19"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w:t>
      </w:r>
      <w:proofErr w:type="gramStart"/>
      <w:r w:rsidRPr="00103F8E">
        <w:t>allowed</w:t>
      </w:r>
      <w:proofErr w:type="gramEnd"/>
      <w:r w:rsidRPr="00103F8E">
        <w:t xml:space="preserve">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0"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68E1FC32"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CF7596">
        <w:rPr>
          <w:b/>
          <w:sz w:val="23"/>
          <w:szCs w:val="23"/>
          <w:highlight w:val="yellow"/>
        </w:rPr>
        <w:t>Fri</w:t>
      </w:r>
      <w:r w:rsidRPr="008A5B6F">
        <w:rPr>
          <w:b/>
          <w:sz w:val="23"/>
          <w:szCs w:val="23"/>
          <w:highlight w:val="yellow"/>
        </w:rPr>
        <w:t xml:space="preserve">, </w:t>
      </w:r>
      <w:r w:rsidR="007C210D">
        <w:rPr>
          <w:b/>
          <w:sz w:val="23"/>
          <w:szCs w:val="23"/>
          <w:highlight w:val="yellow"/>
        </w:rPr>
        <w:t>Aug</w:t>
      </w:r>
      <w:r w:rsidR="008D7FF3">
        <w:rPr>
          <w:b/>
          <w:sz w:val="23"/>
          <w:szCs w:val="23"/>
          <w:highlight w:val="yellow"/>
        </w:rPr>
        <w:t xml:space="preserve"> </w:t>
      </w:r>
      <w:r w:rsidR="007C210D">
        <w:rPr>
          <w:b/>
          <w:sz w:val="23"/>
          <w:szCs w:val="23"/>
        </w:rPr>
        <w:t>29</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6" w:name="_Hlk78383264"/>
      <w:r>
        <w:rPr>
          <w:sz w:val="23"/>
          <w:szCs w:val="23"/>
        </w:rPr>
        <w:t>or in-class groups (instructor’s choice)</w:t>
      </w:r>
      <w:bookmarkEnd w:id="26"/>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F1D250C" w14:textId="77777777" w:rsidR="001D025C" w:rsidRDefault="001D025C" w:rsidP="00FD5F1D">
      <w:pPr>
        <w:pStyle w:val="Default"/>
        <w:ind w:left="360"/>
        <w:jc w:val="both"/>
        <w:rPr>
          <w:sz w:val="23"/>
          <w:szCs w:val="23"/>
        </w:rPr>
      </w:pPr>
      <w:bookmarkStart w:id="27" w:name="_Hlk40041415"/>
      <w:r w:rsidRPr="00D63769">
        <w:rPr>
          <w:sz w:val="23"/>
          <w:szCs w:val="23"/>
        </w:rPr>
        <w:lastRenderedPageBreak/>
        <w:t xml:space="preserve">Problems may be submitted by attaching your file(s), drawings or diagrams (doc, docx, pdf, jpg, </w:t>
      </w:r>
      <w:proofErr w:type="spellStart"/>
      <w:r w:rsidRPr="00D63769">
        <w:rPr>
          <w:sz w:val="23"/>
          <w:szCs w:val="23"/>
        </w:rPr>
        <w:t>png</w:t>
      </w:r>
      <w:proofErr w:type="spellEnd"/>
      <w:r w:rsidRPr="00D63769">
        <w:rPr>
          <w:sz w:val="23"/>
          <w:szCs w:val="23"/>
        </w:rPr>
        <w:t xml:space="preserve">). </w:t>
      </w:r>
      <w:bookmarkEnd w:id="27"/>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w:t>
      </w:r>
      <w:proofErr w:type="gramStart"/>
      <w:r w:rsidR="00A75A01" w:rsidRPr="00CF705C">
        <w:rPr>
          <w:b/>
          <w:color w:val="auto"/>
          <w:sz w:val="23"/>
          <w:szCs w:val="23"/>
        </w:rPr>
        <w:t>ups</w:t>
      </w:r>
      <w:proofErr w:type="gramEnd"/>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 xml:space="preserve">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w:t>
      </w:r>
      <w:proofErr w:type="gramStart"/>
      <w:r>
        <w:t>a group</w:t>
      </w:r>
      <w:proofErr w:type="gramEnd"/>
      <w:r>
        <w:t xml:space="preserve">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w:t>
      </w:r>
      <w:proofErr w:type="gramStart"/>
      <w:r w:rsidRPr="00E3020E">
        <w:rPr>
          <w:sz w:val="23"/>
          <w:szCs w:val="23"/>
        </w:rPr>
        <w:t>is located in</w:t>
      </w:r>
      <w:proofErr w:type="gramEnd"/>
      <w:r w:rsidRPr="00E3020E">
        <w:rPr>
          <w:sz w:val="23"/>
          <w:szCs w:val="23"/>
        </w:rPr>
        <w:t xml:space="preserve">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w:t>
      </w:r>
      <w:r w:rsidRPr="00E3020E">
        <w:rPr>
          <w:sz w:val="23"/>
          <w:szCs w:val="23"/>
        </w:rPr>
        <w:lastRenderedPageBreak/>
        <w:t xml:space="preserve">and percentage are given. The UAB score (out of </w:t>
      </w:r>
      <w:r>
        <w:rPr>
          <w:sz w:val="23"/>
          <w:szCs w:val="23"/>
        </w:rPr>
        <w:t>5</w:t>
      </w:r>
      <w:r w:rsidRPr="00E3020E">
        <w:rPr>
          <w:sz w:val="23"/>
          <w:szCs w:val="23"/>
        </w:rPr>
        <w:t xml:space="preserve"> pts) for the homework can be found in Canvas under UAB Grade for MA 105 or online at </w:t>
      </w:r>
      <w:hyperlink r:id="rId21"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t>
      </w:r>
      <w:proofErr w:type="gramStart"/>
      <w:r>
        <w:rPr>
          <w:sz w:val="23"/>
          <w:szCs w:val="23"/>
        </w:rPr>
        <w:t>work</w:t>
      </w:r>
      <w:proofErr w:type="gramEnd"/>
      <w:r>
        <w:rPr>
          <w:sz w:val="23"/>
          <w:szCs w:val="23"/>
        </w:rPr>
        <w:t xml:space="preserve"> another problem correctly for full credit (before the deadline). Students can go in and out of the homework as many times as they like before the deadline (</w:t>
      </w:r>
      <w:proofErr w:type="gramStart"/>
      <w:r>
        <w:rPr>
          <w:sz w:val="23"/>
          <w:szCs w:val="23"/>
        </w:rPr>
        <w:t>all of</w:t>
      </w:r>
      <w:proofErr w:type="gramEnd"/>
      <w:r>
        <w:rPr>
          <w:sz w:val="23"/>
          <w:szCs w:val="23"/>
        </w:rPr>
        <w:t xml:space="preserve"> the work is automatically saved). Students earn full credit for homework completed on or before the due date. </w:t>
      </w:r>
      <w:bookmarkStart w:id="28"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29" w:name="_Hlk48480700"/>
      <w:bookmarkEnd w:id="28"/>
    </w:p>
    <w:p w14:paraId="0D7CCE5A" w14:textId="77777777" w:rsidR="001D025C" w:rsidRDefault="001D025C" w:rsidP="00FD5F1D">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quiz is worth 10 points. Once the quiz is submitted in </w:t>
      </w:r>
      <w:proofErr w:type="spellStart"/>
      <w:r>
        <w:rPr>
          <w:sz w:val="23"/>
          <w:szCs w:val="23"/>
        </w:rPr>
        <w:t>MyLab</w:t>
      </w:r>
      <w:proofErr w:type="spellEnd"/>
      <w:r>
        <w:rPr>
          <w:sz w:val="23"/>
          <w:szCs w:val="23"/>
        </w:rPr>
        <w:t xml:space="preserve"> Math, it is </w:t>
      </w:r>
      <w:proofErr w:type="gramStart"/>
      <w:r>
        <w:rPr>
          <w:sz w:val="23"/>
          <w:szCs w:val="23"/>
        </w:rPr>
        <w:t>scored</w:t>
      </w:r>
      <w:proofErr w:type="gramEnd"/>
      <w:r>
        <w:rPr>
          <w:sz w:val="23"/>
          <w:szCs w:val="23"/>
        </w:rPr>
        <w:t xml:space="preserve"> and a percentage is given. The UAB score (out of 10 pts) for the quiz can be found in Canvas under UAB Grade for MA 105 or online at </w:t>
      </w:r>
      <w:hyperlink r:id="rId22"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30" w:name="_Hlk40041638"/>
      <w:r w:rsidRPr="002049D5">
        <w:rPr>
          <w:b/>
          <w:bCs/>
          <w:sz w:val="23"/>
          <w:szCs w:val="23"/>
        </w:rPr>
        <w:t>However, students can get 50% credit for the late submission.</w:t>
      </w:r>
    </w:p>
    <w:bookmarkEnd w:id="29"/>
    <w:bookmarkEnd w:id="30"/>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 xml:space="preserve">highly recommended </w:t>
      </w:r>
      <w:proofErr w:type="gramStart"/>
      <w:r w:rsidRPr="001D2DDB">
        <w:rPr>
          <w:sz w:val="23"/>
          <w:szCs w:val="23"/>
        </w:rPr>
        <w:t>as a way to</w:t>
      </w:r>
      <w:proofErr w:type="gramEnd"/>
      <w:r w:rsidRPr="001D2DDB">
        <w:rPr>
          <w:sz w:val="23"/>
          <w:szCs w:val="23"/>
        </w:rPr>
        <w:t xml:space="preserve">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1"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77777777"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w:t>
      </w:r>
      <w:proofErr w:type="gramStart"/>
      <w:r>
        <w:rPr>
          <w:sz w:val="23"/>
          <w:szCs w:val="23"/>
        </w:rPr>
        <w:t>scored</w:t>
      </w:r>
      <w:proofErr w:type="gramEnd"/>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FD5F1D">
      <w:pPr>
        <w:pStyle w:val="Default"/>
        <w:ind w:left="360"/>
        <w:jc w:val="both"/>
        <w:rPr>
          <w:sz w:val="23"/>
          <w:szCs w:val="23"/>
        </w:rPr>
      </w:pPr>
    </w:p>
    <w:bookmarkEnd w:id="31"/>
    <w:p w14:paraId="78EFCAC1" w14:textId="2F33783A" w:rsidR="001D025C" w:rsidRDefault="001D025C" w:rsidP="00FD5F1D">
      <w:pPr>
        <w:pStyle w:val="Default"/>
        <w:ind w:left="360"/>
        <w:jc w:val="both"/>
        <w:rPr>
          <w:sz w:val="23"/>
          <w:szCs w:val="23"/>
        </w:rPr>
      </w:pPr>
      <w:r>
        <w:rPr>
          <w:sz w:val="23"/>
          <w:szCs w:val="23"/>
        </w:rPr>
        <w:lastRenderedPageBreak/>
        <w:t xml:space="preserve">Tests have a 50 min time limit, Final Exam has a 120 min time limit, and they must be taken in one sitting. </w:t>
      </w:r>
      <w:r>
        <w:rPr>
          <w:b/>
          <w:bCs/>
          <w:color w:val="FF0000"/>
          <w:sz w:val="23"/>
          <w:szCs w:val="23"/>
        </w:rPr>
        <w:t xml:space="preserve">Students must use the </w:t>
      </w:r>
      <w:r w:rsidR="00254DAC">
        <w:rPr>
          <w:b/>
          <w:bCs/>
          <w:color w:val="FF0000"/>
          <w:sz w:val="23"/>
          <w:szCs w:val="23"/>
        </w:rPr>
        <w:t xml:space="preserve">on-screen </w:t>
      </w:r>
      <w:r>
        <w:rPr>
          <w:b/>
          <w:bCs/>
          <w:color w:val="FF0000"/>
          <w:sz w:val="23"/>
          <w:szCs w:val="23"/>
        </w:rPr>
        <w:t xml:space="preserve">computer scientific calculator </w:t>
      </w:r>
      <w:r w:rsidR="00AE67C0">
        <w:rPr>
          <w:b/>
          <w:bCs/>
          <w:color w:val="FF0000"/>
          <w:sz w:val="23"/>
          <w:szCs w:val="23"/>
        </w:rPr>
        <w:t xml:space="preserve">or Desmos </w:t>
      </w:r>
      <w:r w:rsidR="003A17FC">
        <w:rPr>
          <w:b/>
          <w:bCs/>
          <w:color w:val="FF0000"/>
          <w:sz w:val="23"/>
          <w:szCs w:val="23"/>
        </w:rPr>
        <w:t xml:space="preserve">online calculator </w:t>
      </w:r>
      <w:r>
        <w:rPr>
          <w:b/>
          <w:bCs/>
          <w:color w:val="FF0000"/>
          <w:sz w:val="23"/>
          <w:szCs w:val="23"/>
        </w:rPr>
        <w:t>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5FA3A362" w14:textId="77777777" w:rsidR="002C4216" w:rsidRDefault="002C4216" w:rsidP="002C4216">
      <w:pPr>
        <w:rPr>
          <w:rFonts w:asciiTheme="minorHAnsi" w:hAnsiTheme="minorHAnsi" w:cstheme="minorHAnsi"/>
          <w:sz w:val="23"/>
          <w:szCs w:val="23"/>
        </w:rPr>
      </w:pPr>
      <w:bookmarkStart w:id="32" w:name="_Hlk27999782"/>
      <w:bookmarkStart w:id="33" w:name="_Hlk28000198"/>
      <w:bookmarkStart w:id="34"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2"/>
      <w:bookmarkEnd w:id="33"/>
    </w:p>
    <w:p w14:paraId="3CFC06C2" w14:textId="77777777" w:rsidR="00BC451E" w:rsidRDefault="00BC451E" w:rsidP="00FD5F1D">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F8A3F8C" w14:textId="77777777" w:rsidR="008179DB" w:rsidRDefault="008179DB" w:rsidP="00FD5F1D">
      <w:pPr>
        <w:pStyle w:val="Default"/>
        <w:jc w:val="both"/>
        <w:rPr>
          <w:sz w:val="23"/>
          <w:szCs w:val="23"/>
        </w:rPr>
      </w:pPr>
    </w:p>
    <w:p w14:paraId="644F0036" w14:textId="77777777" w:rsidR="008179DB" w:rsidRPr="008179DB" w:rsidRDefault="008179DB" w:rsidP="008179DB">
      <w:pPr>
        <w:keepNext/>
        <w:keepLines/>
        <w:widowControl w:val="0"/>
        <w:tabs>
          <w:tab w:val="left" w:pos="5040"/>
        </w:tabs>
        <w:spacing w:before="120"/>
        <w:outlineLvl w:val="1"/>
        <w:rPr>
          <w:rFonts w:asciiTheme="minorHAnsi" w:eastAsia="Cambria" w:hAnsiTheme="minorHAnsi" w:cstheme="minorHAnsi"/>
          <w:b/>
          <w:bCs/>
          <w:w w:val="105"/>
          <w:szCs w:val="24"/>
        </w:rPr>
      </w:pPr>
      <w:r w:rsidRPr="008179DB">
        <w:rPr>
          <w:rFonts w:asciiTheme="minorHAnsi" w:eastAsia="Cambria" w:hAnsiTheme="minorHAnsi" w:cstheme="minorHAnsi"/>
          <w:b/>
          <w:bCs/>
          <w:w w:val="105"/>
          <w:szCs w:val="24"/>
        </w:rPr>
        <w:t>Attendance</w:t>
      </w:r>
    </w:p>
    <w:p w14:paraId="1FDB1964" w14:textId="58270ED0" w:rsidR="00BC451E" w:rsidRDefault="00266FF2" w:rsidP="008179DB">
      <w:pPr>
        <w:rPr>
          <w:rFonts w:ascii="Times New Roman" w:hAnsi="Times New Roman" w:cs="Times New Roman"/>
          <w:b/>
          <w:bCs/>
          <w:color w:val="000000"/>
          <w:szCs w:val="24"/>
        </w:rPr>
      </w:pPr>
      <w:r w:rsidRPr="00921623">
        <w:rPr>
          <w:rFonts w:ascii="Times New Roman" w:hAnsi="Times New Roman" w:cs="Times New Roman"/>
          <w:szCs w:val="24"/>
        </w:rPr>
        <w:t xml:space="preserve">Success </w:t>
      </w:r>
      <w:proofErr w:type="gramStart"/>
      <w:r w:rsidRPr="00921623">
        <w:rPr>
          <w:rFonts w:ascii="Times New Roman" w:hAnsi="Times New Roman" w:cs="Times New Roman"/>
          <w:szCs w:val="24"/>
        </w:rPr>
        <w:t>in</w:t>
      </w:r>
      <w:proofErr w:type="gramEnd"/>
      <w:r w:rsidRPr="00921623">
        <w:rPr>
          <w:rFonts w:ascii="Times New Roman" w:hAnsi="Times New Roman" w:cs="Times New Roman"/>
          <w:szCs w:val="24"/>
        </w:rPr>
        <w:t xml:space="preserve"> this course requires you to be present and fully engaged. </w:t>
      </w:r>
      <w:r w:rsidR="00B7141A" w:rsidRPr="00921623">
        <w:rPr>
          <w:rFonts w:ascii="Times New Roman" w:hAnsi="Times New Roman" w:cs="Times New Roman"/>
          <w:szCs w:val="24"/>
        </w:rPr>
        <w:t xml:space="preserve">The </w:t>
      </w:r>
      <w:hyperlink r:id="rId23" w:anchor="enrollmenttext" w:tgtFrame="_blank" w:history="1">
        <w:r w:rsidR="00B7141A" w:rsidRPr="00921623">
          <w:rPr>
            <w:rStyle w:val="Hyperlink"/>
            <w:rFonts w:ascii="Times New Roman" w:hAnsi="Times New Roman" w:cs="Times New Roman"/>
            <w:b/>
            <w:szCs w:val="24"/>
          </w:rPr>
          <w:t>Undergraduate Catalogue policy on attendance</w:t>
        </w:r>
      </w:hyperlink>
      <w:r w:rsidR="00B7141A" w:rsidRPr="00921623">
        <w:rPr>
          <w:rFonts w:ascii="Times New Roman" w:hAnsi="Times New Roman" w:cs="Times New Roman"/>
          <w:szCs w:val="24"/>
        </w:rPr>
        <w:t xml:space="preserve"> states, "</w:t>
      </w:r>
      <w:r w:rsidR="00B7141A" w:rsidRPr="00921623">
        <w:rPr>
          <w:rFonts w:ascii="Times New Roman" w:hAnsi="Times New Roman" w:cs="Times New Roman"/>
          <w:i/>
          <w:iCs/>
          <w:szCs w:val="24"/>
        </w:rPr>
        <w:t>UAB recognizes that the academic success of individual students is related to their class attendance and participation.”</w:t>
      </w:r>
      <w:r w:rsidR="00BC451E"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00BC451E" w:rsidRPr="00921623">
        <w:rPr>
          <w:rFonts w:ascii="Times New Roman" w:hAnsi="Times New Roman" w:cs="Times New Roman"/>
          <w:szCs w:val="24"/>
          <w:shd w:val="clear" w:color="auto" w:fill="FFFFFF"/>
        </w:rPr>
        <w:t>BlazerNet</w:t>
      </w:r>
      <w:proofErr w:type="spellEnd"/>
      <w:r w:rsidR="00BC451E" w:rsidRPr="00921623">
        <w:rPr>
          <w:rFonts w:ascii="Times New Roman" w:hAnsi="Times New Roman" w:cs="Times New Roman"/>
          <w:szCs w:val="24"/>
          <w:shd w:val="clear" w:color="auto" w:fill="FFFFFF"/>
        </w:rPr>
        <w:t xml:space="preserve"> Links/Forms).  </w:t>
      </w:r>
      <w:bookmarkStart w:id="35" w:name="_Hlk80046219"/>
      <w:bookmarkStart w:id="36" w:name="_Hlk80045904"/>
      <w:r w:rsidR="00BC451E" w:rsidRPr="00921623">
        <w:rPr>
          <w:rFonts w:ascii="Times New Roman" w:hAnsi="Times New Roman" w:cs="Times New Roman"/>
          <w:b/>
          <w:bCs/>
          <w:color w:val="000000"/>
          <w:szCs w:val="24"/>
        </w:rPr>
        <w:t>More than two weeks of missed meetings is considered too much to be successful in the course. </w:t>
      </w:r>
    </w:p>
    <w:p w14:paraId="391C4E3D" w14:textId="77777777" w:rsidR="0016762F" w:rsidRPr="0042285C" w:rsidRDefault="0016762F" w:rsidP="0016762F">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0DF25B45" w14:textId="77777777" w:rsidR="0016762F" w:rsidRPr="0042285C" w:rsidRDefault="0016762F" w:rsidP="0016762F">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4">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5">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p w14:paraId="00CFDB79" w14:textId="77777777" w:rsidR="0016762F" w:rsidRPr="00921623" w:rsidRDefault="0016762F" w:rsidP="008179DB">
      <w:pPr>
        <w:rPr>
          <w:rFonts w:ascii="Times New Roman" w:hAnsi="Times New Roman" w:cs="Times New Roman"/>
          <w:b/>
          <w:bCs/>
          <w:color w:val="000000"/>
          <w:szCs w:val="24"/>
        </w:rPr>
      </w:pPr>
    </w:p>
    <w:bookmarkEnd w:id="34"/>
    <w:bookmarkEnd w:id="35"/>
    <w:bookmarkEnd w:id="36"/>
    <w:p w14:paraId="25BE7190" w14:textId="77777777" w:rsidR="001D025C" w:rsidRDefault="001D025C" w:rsidP="00FD5F1D">
      <w:pPr>
        <w:pStyle w:val="Default"/>
        <w:jc w:val="both"/>
        <w:rPr>
          <w:color w:val="FF0000"/>
        </w:rPr>
      </w:pPr>
    </w:p>
    <w:p w14:paraId="01B244AC" w14:textId="77777777" w:rsidR="004C308C" w:rsidRPr="00343168" w:rsidRDefault="004C308C" w:rsidP="006E44A0">
      <w:pPr>
        <w:pStyle w:val="Heading1"/>
      </w:pPr>
      <w:bookmarkStart w:id="37" w:name="_Hlk71131288"/>
      <w:bookmarkStart w:id="38" w:name="_Hlk100844472"/>
      <w:r w:rsidRPr="00343168">
        <w:t>DEADLINE DATES</w:t>
      </w:r>
    </w:p>
    <w:p w14:paraId="2F011C0E" w14:textId="5BE179EA"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b/>
          <w:lang w:eastAsia="ru-RU"/>
        </w:rPr>
      </w:pPr>
      <w:r w:rsidRPr="004C308C">
        <w:rPr>
          <w:rFonts w:ascii="Times New Roman" w:eastAsia="Times New Roman" w:hAnsi="Times New Roman" w:cs="Times New Roman"/>
          <w:b/>
          <w:lang w:eastAsia="ru-RU"/>
        </w:rPr>
        <w:t xml:space="preserve">  </w:t>
      </w:r>
    </w:p>
    <w:p w14:paraId="3237A83E" w14:textId="4DCA82CE"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Work should be completed before deadline dates </w:t>
      </w:r>
      <w:r w:rsidRPr="004C308C">
        <w:rPr>
          <w:rFonts w:ascii="Times New Roman" w:eastAsia="Times New Roman" w:hAnsi="Times New Roman" w:cs="Times New Roman"/>
          <w:b/>
          <w:lang w:eastAsia="ru-RU"/>
        </w:rPr>
        <w:t>but cannot be completed after deadline dates.</w:t>
      </w:r>
      <w:r>
        <w:rPr>
          <w:rFonts w:ascii="Times New Roman" w:eastAsia="Times New Roman" w:hAnsi="Times New Roman" w:cs="Times New Roman"/>
          <w:b/>
          <w:lang w:eastAsia="ru-RU"/>
        </w:rPr>
        <w:t xml:space="preserve"> </w:t>
      </w:r>
      <w:r w:rsidRPr="004C308C">
        <w:rPr>
          <w:rFonts w:ascii="Times New Roman" w:eastAsia="Times New Roman" w:hAnsi="Times New Roman" w:cs="Times New Roman"/>
          <w:lang w:eastAsia="ru-RU"/>
        </w:rPr>
        <w:t>Deadlines for homework, quizzes, and tests are INDEPENDENT of one another</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You do not have to complete homework to take quizzes or tests.  (However, it is recommended.)</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There are no prerequisites for any of the graded assignments.</w:t>
      </w:r>
    </w:p>
    <w:p w14:paraId="1C3E21E0" w14:textId="77777777" w:rsidR="004C308C" w:rsidRPr="004C308C" w:rsidRDefault="004C308C" w:rsidP="004C308C">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16A64F91" w14:textId="77777777"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4C308C">
        <w:rPr>
          <w:rFonts w:ascii="Times New Roman" w:eastAsia="Times New Roman" w:hAnsi="Times New Roman" w:cs="Times New Roman"/>
          <w:b/>
          <w:lang w:eastAsia="ru-RU"/>
        </w:rPr>
        <w:t>You must attempt the Final Exam to complete the course</w:t>
      </w:r>
      <w:r w:rsidRPr="004C308C">
        <w:rPr>
          <w:rFonts w:ascii="Times New Roman" w:eastAsia="Times New Roman" w:hAnsi="Times New Roman" w:cs="Times New Roman"/>
          <w:lang w:eastAsia="ru-RU"/>
        </w:rPr>
        <w:t xml:space="preserve"> (even if you have 620 points prior to taking the Final exam).</w:t>
      </w:r>
    </w:p>
    <w:p w14:paraId="05472234" w14:textId="77777777" w:rsid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p>
    <w:p w14:paraId="29F0EE90" w14:textId="77777777" w:rsidR="00B83788" w:rsidRPr="00493CF1" w:rsidRDefault="00B83788" w:rsidP="00B83788">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B83788" w:rsidRPr="00493CF1" w14:paraId="481D0CEA" w14:textId="77777777" w:rsidTr="00CE2A05">
        <w:trPr>
          <w:jc w:val="center"/>
        </w:trPr>
        <w:tc>
          <w:tcPr>
            <w:tcW w:w="3775" w:type="dxa"/>
            <w:gridSpan w:val="3"/>
            <w:shd w:val="clear" w:color="auto" w:fill="C5E0B3" w:themeFill="accent6" w:themeFillTint="66"/>
          </w:tcPr>
          <w:p w14:paraId="1AFCC37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6DE4363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6701222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3188900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F0A56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2AA647C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83788" w:rsidRPr="00493CF1" w14:paraId="560B3A7E" w14:textId="77777777" w:rsidTr="00CE2A05">
        <w:trPr>
          <w:jc w:val="center"/>
        </w:trPr>
        <w:tc>
          <w:tcPr>
            <w:tcW w:w="570" w:type="dxa"/>
          </w:tcPr>
          <w:p w14:paraId="1D85428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1C550C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05BA649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5AB1FA1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78D3A97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B18BF5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F70BA7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12AEC6B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0DF70E46" w14:textId="77777777" w:rsidTr="00CE2A05">
        <w:trPr>
          <w:jc w:val="center"/>
        </w:trPr>
        <w:tc>
          <w:tcPr>
            <w:tcW w:w="570" w:type="dxa"/>
          </w:tcPr>
          <w:p w14:paraId="07CFDAF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4C0F7AB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08E286AF" w14:textId="0332A990" w:rsidR="00B83788" w:rsidRPr="00D93B66" w:rsidRDefault="006816E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08/30</w:t>
            </w:r>
            <w:r w:rsidR="00B83788" w:rsidRPr="00D93B66">
              <w:rPr>
                <w:sz w:val="22"/>
              </w:rPr>
              <w:t>/2</w:t>
            </w:r>
            <w:r w:rsidR="000B5090">
              <w:rPr>
                <w:sz w:val="22"/>
              </w:rPr>
              <w:t>5</w:t>
            </w:r>
          </w:p>
        </w:tc>
        <w:tc>
          <w:tcPr>
            <w:tcW w:w="540" w:type="dxa"/>
            <w:shd w:val="clear" w:color="auto" w:fill="auto"/>
          </w:tcPr>
          <w:p w14:paraId="7555ABC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72AB168D" w14:textId="11A58B40" w:rsidR="00B83788" w:rsidRPr="00493CF1" w:rsidRDefault="003A5C63"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08/26</w:t>
            </w:r>
            <w:r w:rsidR="00B83788" w:rsidRPr="00D93B66">
              <w:rPr>
                <w:sz w:val="22"/>
              </w:rPr>
              <w:t>/2</w:t>
            </w:r>
            <w:r w:rsidR="000B5090">
              <w:rPr>
                <w:sz w:val="22"/>
              </w:rPr>
              <w:t>5</w:t>
            </w:r>
          </w:p>
        </w:tc>
        <w:tc>
          <w:tcPr>
            <w:tcW w:w="540" w:type="dxa"/>
          </w:tcPr>
          <w:p w14:paraId="288D20C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2F280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311F045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83788" w:rsidRPr="00493CF1" w14:paraId="43AD9F6B" w14:textId="77777777" w:rsidTr="00CE2A05">
        <w:trPr>
          <w:jc w:val="center"/>
        </w:trPr>
        <w:tc>
          <w:tcPr>
            <w:tcW w:w="570" w:type="dxa"/>
          </w:tcPr>
          <w:p w14:paraId="59EB468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31FDA49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A06F93" w14:textId="60CD5D4A" w:rsidR="00B83788" w:rsidRPr="00D93B66" w:rsidRDefault="006816E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09/06</w:t>
            </w:r>
            <w:r w:rsidR="00B83788" w:rsidRPr="00D93B66">
              <w:rPr>
                <w:sz w:val="22"/>
              </w:rPr>
              <w:t>/2</w:t>
            </w:r>
            <w:r w:rsidR="000B5090">
              <w:rPr>
                <w:sz w:val="22"/>
              </w:rPr>
              <w:t>5</w:t>
            </w:r>
          </w:p>
        </w:tc>
        <w:tc>
          <w:tcPr>
            <w:tcW w:w="540" w:type="dxa"/>
            <w:shd w:val="clear" w:color="auto" w:fill="auto"/>
          </w:tcPr>
          <w:p w14:paraId="27E54D1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22CC5543" w14:textId="244162D7" w:rsidR="00B83788" w:rsidRPr="00493CF1" w:rsidRDefault="003A5C63"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09/02</w:t>
            </w:r>
            <w:r w:rsidR="00B83788" w:rsidRPr="00D93B66">
              <w:rPr>
                <w:sz w:val="22"/>
              </w:rPr>
              <w:t>/2</w:t>
            </w:r>
            <w:r w:rsidR="000B5090">
              <w:rPr>
                <w:sz w:val="22"/>
              </w:rPr>
              <w:t>5</w:t>
            </w:r>
          </w:p>
        </w:tc>
        <w:tc>
          <w:tcPr>
            <w:tcW w:w="540" w:type="dxa"/>
          </w:tcPr>
          <w:p w14:paraId="13EFAB4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C89B421" w14:textId="6A616313"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08/29</w:t>
            </w:r>
            <w:r w:rsidR="00B83788" w:rsidRPr="00564C3F">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79D035D2" w14:textId="71D03B8D" w:rsidR="00B83788" w:rsidRPr="00493CF1" w:rsidRDefault="0093719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09/19</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4BB2803" w14:textId="77777777" w:rsidTr="00CE2A05">
        <w:trPr>
          <w:jc w:val="center"/>
        </w:trPr>
        <w:tc>
          <w:tcPr>
            <w:tcW w:w="570" w:type="dxa"/>
          </w:tcPr>
          <w:p w14:paraId="76C995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2E7A24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1EDFAE8B" w14:textId="3A793A9B" w:rsidR="00B83788" w:rsidRPr="00D93B66" w:rsidRDefault="006816E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09/13</w:t>
            </w:r>
            <w:r w:rsidR="00B83788" w:rsidRPr="00D93B66">
              <w:rPr>
                <w:sz w:val="22"/>
              </w:rPr>
              <w:t>/2</w:t>
            </w:r>
            <w:r w:rsidR="000B5090">
              <w:rPr>
                <w:sz w:val="22"/>
              </w:rPr>
              <w:t>5</w:t>
            </w:r>
          </w:p>
        </w:tc>
        <w:tc>
          <w:tcPr>
            <w:tcW w:w="540" w:type="dxa"/>
            <w:shd w:val="clear" w:color="auto" w:fill="auto"/>
          </w:tcPr>
          <w:p w14:paraId="0637BC1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2337EE5D" w14:textId="67D03DF1" w:rsidR="00B83788" w:rsidRPr="00493CF1" w:rsidRDefault="003A5C63"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09/09</w:t>
            </w:r>
            <w:r w:rsidR="00B83788" w:rsidRPr="00D93B66">
              <w:rPr>
                <w:sz w:val="22"/>
              </w:rPr>
              <w:t>/2</w:t>
            </w:r>
            <w:r w:rsidR="000B5090">
              <w:rPr>
                <w:sz w:val="22"/>
              </w:rPr>
              <w:t>5</w:t>
            </w:r>
          </w:p>
        </w:tc>
        <w:tc>
          <w:tcPr>
            <w:tcW w:w="540" w:type="dxa"/>
          </w:tcPr>
          <w:p w14:paraId="33C0331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75A464" w14:textId="77777777" w:rsidR="00B83788" w:rsidRPr="00564C3F" w:rsidRDefault="00B8378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0F308DC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5D6406BF" w14:textId="77777777" w:rsidTr="00CE2A05">
        <w:trPr>
          <w:jc w:val="center"/>
        </w:trPr>
        <w:tc>
          <w:tcPr>
            <w:tcW w:w="570" w:type="dxa"/>
          </w:tcPr>
          <w:p w14:paraId="2AFAE17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75A78A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377A857C" w14:textId="20731712" w:rsidR="00B83788" w:rsidRPr="00D93B66" w:rsidRDefault="006816E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09/20</w:t>
            </w:r>
            <w:r w:rsidR="000B5090">
              <w:rPr>
                <w:sz w:val="22"/>
              </w:rPr>
              <w:t>/25</w:t>
            </w:r>
          </w:p>
        </w:tc>
        <w:tc>
          <w:tcPr>
            <w:tcW w:w="540" w:type="dxa"/>
            <w:shd w:val="clear" w:color="auto" w:fill="auto"/>
          </w:tcPr>
          <w:p w14:paraId="725FA61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5A7465A0" w14:textId="4FE21533" w:rsidR="00B83788" w:rsidRPr="00493CF1" w:rsidRDefault="003A5C63"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09/16</w:t>
            </w:r>
            <w:r w:rsidR="00B83788" w:rsidRPr="00D93B66">
              <w:rPr>
                <w:sz w:val="22"/>
              </w:rPr>
              <w:t>/2</w:t>
            </w:r>
            <w:r w:rsidR="000B5090">
              <w:rPr>
                <w:sz w:val="22"/>
              </w:rPr>
              <w:t>5</w:t>
            </w:r>
          </w:p>
        </w:tc>
        <w:tc>
          <w:tcPr>
            <w:tcW w:w="540" w:type="dxa"/>
          </w:tcPr>
          <w:p w14:paraId="3E6B82D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D884D06" w14:textId="769D44BC"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09/08</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30FFB8D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B83788" w:rsidRPr="00493CF1" w14:paraId="5503A214" w14:textId="77777777" w:rsidTr="00CE2A05">
        <w:trPr>
          <w:jc w:val="center"/>
        </w:trPr>
        <w:tc>
          <w:tcPr>
            <w:tcW w:w="570" w:type="dxa"/>
          </w:tcPr>
          <w:p w14:paraId="6163AF0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483E204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1269B00C" w14:textId="14B506AB" w:rsidR="00B83788" w:rsidRPr="00D93B66" w:rsidRDefault="006816E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w:t>
            </w:r>
            <w:r w:rsidR="004B0338">
              <w:rPr>
                <w:sz w:val="22"/>
              </w:rPr>
              <w:t>/27</w:t>
            </w:r>
            <w:r w:rsidR="00B83788" w:rsidRPr="00D93B66">
              <w:rPr>
                <w:sz w:val="22"/>
              </w:rPr>
              <w:t>/2</w:t>
            </w:r>
            <w:r w:rsidR="000B5090">
              <w:rPr>
                <w:sz w:val="22"/>
              </w:rPr>
              <w:t>5</w:t>
            </w:r>
          </w:p>
        </w:tc>
        <w:tc>
          <w:tcPr>
            <w:tcW w:w="540" w:type="dxa"/>
            <w:shd w:val="clear" w:color="auto" w:fill="auto"/>
          </w:tcPr>
          <w:p w14:paraId="7B9364D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608FA96C" w14:textId="2E35FD8D" w:rsidR="00B83788" w:rsidRPr="00493CF1" w:rsidRDefault="003A5C63"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09/23</w:t>
            </w:r>
            <w:r w:rsidR="00B83788" w:rsidRPr="00D93B66">
              <w:rPr>
                <w:sz w:val="22"/>
              </w:rPr>
              <w:t>/2</w:t>
            </w:r>
            <w:r w:rsidR="000B5090">
              <w:rPr>
                <w:sz w:val="22"/>
              </w:rPr>
              <w:t>5</w:t>
            </w:r>
          </w:p>
        </w:tc>
        <w:tc>
          <w:tcPr>
            <w:tcW w:w="540" w:type="dxa"/>
          </w:tcPr>
          <w:p w14:paraId="02638C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0006CD8" w14:textId="2C982C54"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09/15</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6B5C750F" w14:textId="1C77DF44" w:rsidR="00B83788" w:rsidRPr="00493CF1" w:rsidRDefault="00EB165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10/10</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0D2920C" w14:textId="77777777" w:rsidTr="00CE2A05">
        <w:trPr>
          <w:jc w:val="center"/>
        </w:trPr>
        <w:tc>
          <w:tcPr>
            <w:tcW w:w="570" w:type="dxa"/>
          </w:tcPr>
          <w:p w14:paraId="076DCD2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1A65377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380E0E06" w14:textId="6645FF7F" w:rsidR="00B83788" w:rsidRPr="00D93B66" w:rsidRDefault="004B033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10/04</w:t>
            </w:r>
            <w:r w:rsidR="00B83788" w:rsidRPr="00D93B66">
              <w:rPr>
                <w:sz w:val="22"/>
              </w:rPr>
              <w:t>/2</w:t>
            </w:r>
            <w:r w:rsidR="000B5090">
              <w:rPr>
                <w:sz w:val="22"/>
              </w:rPr>
              <w:t>5</w:t>
            </w:r>
          </w:p>
        </w:tc>
        <w:tc>
          <w:tcPr>
            <w:tcW w:w="540" w:type="dxa"/>
            <w:shd w:val="clear" w:color="auto" w:fill="auto"/>
          </w:tcPr>
          <w:p w14:paraId="0E3CD9B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F782927" w14:textId="61BE86C8" w:rsidR="00B83788" w:rsidRPr="00493CF1" w:rsidRDefault="008F432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09/30</w:t>
            </w:r>
            <w:r w:rsidR="00B83788" w:rsidRPr="00D93B66">
              <w:rPr>
                <w:sz w:val="22"/>
              </w:rPr>
              <w:t>/2</w:t>
            </w:r>
            <w:r w:rsidR="000B5090">
              <w:rPr>
                <w:sz w:val="22"/>
              </w:rPr>
              <w:t>5</w:t>
            </w:r>
          </w:p>
        </w:tc>
        <w:tc>
          <w:tcPr>
            <w:tcW w:w="540" w:type="dxa"/>
          </w:tcPr>
          <w:p w14:paraId="4FCF8C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684BABA2" w14:textId="54014B4D"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09/22</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3A0444D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205E0B44" w14:textId="77777777" w:rsidTr="00CE2A05">
        <w:trPr>
          <w:jc w:val="center"/>
        </w:trPr>
        <w:tc>
          <w:tcPr>
            <w:tcW w:w="570" w:type="dxa"/>
          </w:tcPr>
          <w:p w14:paraId="3939C64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87960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636691A9" w14:textId="4143E2E8" w:rsidR="00B83788" w:rsidRPr="00D93B66" w:rsidRDefault="004B033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10/11</w:t>
            </w:r>
            <w:r w:rsidR="00B83788" w:rsidRPr="00D93B66">
              <w:rPr>
                <w:sz w:val="22"/>
              </w:rPr>
              <w:t>/2</w:t>
            </w:r>
            <w:r w:rsidR="000B5090">
              <w:rPr>
                <w:sz w:val="22"/>
              </w:rPr>
              <w:t>5</w:t>
            </w:r>
          </w:p>
        </w:tc>
        <w:tc>
          <w:tcPr>
            <w:tcW w:w="540" w:type="dxa"/>
            <w:shd w:val="clear" w:color="auto" w:fill="auto"/>
          </w:tcPr>
          <w:p w14:paraId="70EEF06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1989DB31" w14:textId="63D40512" w:rsidR="00B83788" w:rsidRPr="00493CF1" w:rsidRDefault="008F432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10/07</w:t>
            </w:r>
            <w:r w:rsidR="00B83788" w:rsidRPr="00D93B66">
              <w:rPr>
                <w:sz w:val="22"/>
              </w:rPr>
              <w:t>/2</w:t>
            </w:r>
            <w:r w:rsidR="000B5090">
              <w:rPr>
                <w:sz w:val="22"/>
              </w:rPr>
              <w:t>5</w:t>
            </w:r>
          </w:p>
        </w:tc>
        <w:tc>
          <w:tcPr>
            <w:tcW w:w="540" w:type="dxa"/>
          </w:tcPr>
          <w:p w14:paraId="58AAA1C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250CDA89" w14:textId="2892A8E7"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10/13</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792876AF" w14:textId="7A547620"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sidR="00AB210A">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B83788" w:rsidRPr="00493CF1" w14:paraId="1F9B9553" w14:textId="77777777" w:rsidTr="00CE2A05">
        <w:trPr>
          <w:jc w:val="center"/>
        </w:trPr>
        <w:tc>
          <w:tcPr>
            <w:tcW w:w="570" w:type="dxa"/>
          </w:tcPr>
          <w:p w14:paraId="52E2F490"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67CD0F6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40D3D8A0" w14:textId="4FFF99E2" w:rsidR="00B83788" w:rsidRPr="00D93B66" w:rsidRDefault="004B033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10/18</w:t>
            </w:r>
            <w:r w:rsidR="00B83788" w:rsidRPr="00D93B66">
              <w:rPr>
                <w:sz w:val="22"/>
              </w:rPr>
              <w:t>/2</w:t>
            </w:r>
            <w:r w:rsidR="000B5090">
              <w:rPr>
                <w:sz w:val="22"/>
              </w:rPr>
              <w:t>5</w:t>
            </w:r>
          </w:p>
        </w:tc>
        <w:tc>
          <w:tcPr>
            <w:tcW w:w="540" w:type="dxa"/>
            <w:shd w:val="clear" w:color="auto" w:fill="auto"/>
          </w:tcPr>
          <w:p w14:paraId="1A2A4A8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637A76DC" w14:textId="0BCAC5FD" w:rsidR="00B83788" w:rsidRPr="00493CF1" w:rsidRDefault="008F432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10/14</w:t>
            </w:r>
            <w:r w:rsidR="00B83788" w:rsidRPr="00D93B66">
              <w:rPr>
                <w:sz w:val="22"/>
              </w:rPr>
              <w:t>/2</w:t>
            </w:r>
            <w:r w:rsidR="000B5090">
              <w:rPr>
                <w:sz w:val="22"/>
              </w:rPr>
              <w:t>5</w:t>
            </w:r>
          </w:p>
        </w:tc>
        <w:tc>
          <w:tcPr>
            <w:tcW w:w="540" w:type="dxa"/>
          </w:tcPr>
          <w:p w14:paraId="6C2EB0E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644BB92" w14:textId="5FB7F4BA" w:rsidR="00B83788" w:rsidRPr="00564C3F" w:rsidRDefault="00937194"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10/27</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25DCB86B" w14:textId="7F672235" w:rsidR="00B83788" w:rsidRPr="00493CF1" w:rsidRDefault="00EB165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10/31</w:t>
            </w:r>
            <w:r w:rsidR="00B83788">
              <w:rPr>
                <w:rFonts w:ascii="Times New Roman" w:eastAsia="Times New Roman" w:hAnsi="Times New Roman" w:cs="Times New Roman"/>
                <w:sz w:val="22"/>
                <w:lang w:eastAsia="ru-RU"/>
              </w:rPr>
              <w:t>/</w:t>
            </w:r>
            <w:r w:rsidR="000B5090">
              <w:rPr>
                <w:rFonts w:ascii="Times New Roman" w:eastAsia="Times New Roman" w:hAnsi="Times New Roman" w:cs="Times New Roman"/>
                <w:sz w:val="22"/>
                <w:lang w:eastAsia="ru-RU"/>
              </w:rPr>
              <w:t>25</w:t>
            </w:r>
          </w:p>
        </w:tc>
      </w:tr>
      <w:tr w:rsidR="00B83788" w:rsidRPr="00493CF1" w14:paraId="3479B868" w14:textId="77777777" w:rsidTr="00CE2A05">
        <w:trPr>
          <w:jc w:val="center"/>
        </w:trPr>
        <w:tc>
          <w:tcPr>
            <w:tcW w:w="570" w:type="dxa"/>
          </w:tcPr>
          <w:p w14:paraId="2EBC4A5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087C1C5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C57BBFA" w14:textId="32526ECB" w:rsidR="00B83788" w:rsidRPr="00D93B66" w:rsidRDefault="004B033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10/25</w:t>
            </w:r>
            <w:r w:rsidR="00B83788" w:rsidRPr="00D93B66">
              <w:rPr>
                <w:sz w:val="22"/>
              </w:rPr>
              <w:t>/2</w:t>
            </w:r>
            <w:r w:rsidR="000B5090">
              <w:rPr>
                <w:sz w:val="22"/>
              </w:rPr>
              <w:t>5</w:t>
            </w:r>
          </w:p>
        </w:tc>
        <w:tc>
          <w:tcPr>
            <w:tcW w:w="540" w:type="dxa"/>
            <w:shd w:val="clear" w:color="auto" w:fill="auto"/>
          </w:tcPr>
          <w:p w14:paraId="6CD32A2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7C050D2E" w14:textId="631DB10B" w:rsidR="00B83788" w:rsidRPr="00493CF1" w:rsidRDefault="008F432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10/21</w:t>
            </w:r>
            <w:r w:rsidR="00B83788" w:rsidRPr="00D93B66">
              <w:rPr>
                <w:sz w:val="22"/>
              </w:rPr>
              <w:t>/2</w:t>
            </w:r>
            <w:r w:rsidR="000B5090">
              <w:rPr>
                <w:sz w:val="22"/>
              </w:rPr>
              <w:t>5</w:t>
            </w:r>
          </w:p>
        </w:tc>
        <w:tc>
          <w:tcPr>
            <w:tcW w:w="540" w:type="dxa"/>
          </w:tcPr>
          <w:p w14:paraId="68D7970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31C977A7" w14:textId="428A1F44" w:rsidR="00B83788" w:rsidRPr="00564C3F" w:rsidRDefault="00937194"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11/03</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19001D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D6B1C11" w14:textId="77777777" w:rsidTr="00CE2A05">
        <w:trPr>
          <w:trHeight w:val="255"/>
          <w:jc w:val="center"/>
        </w:trPr>
        <w:tc>
          <w:tcPr>
            <w:tcW w:w="570" w:type="dxa"/>
          </w:tcPr>
          <w:p w14:paraId="3CA44AF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05DDCA9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8B2C8CC" w14:textId="3F06EFC2" w:rsidR="00B83788" w:rsidRPr="00D93B66" w:rsidRDefault="00B67DB7"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11/01</w:t>
            </w:r>
            <w:r w:rsidR="00B83788" w:rsidRPr="00D93B66">
              <w:rPr>
                <w:sz w:val="22"/>
              </w:rPr>
              <w:t>/2</w:t>
            </w:r>
            <w:r w:rsidR="000B5090">
              <w:rPr>
                <w:sz w:val="22"/>
              </w:rPr>
              <w:t>5</w:t>
            </w:r>
          </w:p>
        </w:tc>
        <w:tc>
          <w:tcPr>
            <w:tcW w:w="540" w:type="dxa"/>
            <w:shd w:val="clear" w:color="auto" w:fill="auto"/>
          </w:tcPr>
          <w:p w14:paraId="6DCDF2D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10E99C1D" w14:textId="5941CFBE" w:rsidR="00B83788" w:rsidRPr="00493CF1" w:rsidRDefault="008F432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10/28</w:t>
            </w:r>
            <w:r w:rsidR="00B83788" w:rsidRPr="00D93B66">
              <w:rPr>
                <w:sz w:val="22"/>
              </w:rPr>
              <w:t>/2</w:t>
            </w:r>
            <w:r w:rsidR="000B5090">
              <w:rPr>
                <w:sz w:val="22"/>
              </w:rPr>
              <w:t>5</w:t>
            </w:r>
          </w:p>
        </w:tc>
        <w:tc>
          <w:tcPr>
            <w:tcW w:w="540" w:type="dxa"/>
          </w:tcPr>
          <w:p w14:paraId="6D16C9F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E4FFD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DC58423" w14:textId="0456D13C"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sidR="00AB210A">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B83788" w:rsidRPr="00493CF1" w14:paraId="5CE5E804" w14:textId="77777777" w:rsidTr="00B67DB7">
        <w:trPr>
          <w:trHeight w:val="152"/>
          <w:jc w:val="center"/>
        </w:trPr>
        <w:tc>
          <w:tcPr>
            <w:tcW w:w="570" w:type="dxa"/>
          </w:tcPr>
          <w:p w14:paraId="31207AA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460D9D7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135F1821" w14:textId="3BBD8F4D" w:rsidR="00B83788" w:rsidRPr="00D93B66" w:rsidRDefault="00B67DB7"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11/08</w:t>
            </w:r>
            <w:r w:rsidR="00B83788" w:rsidRPr="00D93B66">
              <w:rPr>
                <w:sz w:val="22"/>
              </w:rPr>
              <w:t>/2</w:t>
            </w:r>
            <w:r w:rsidR="000B5090">
              <w:rPr>
                <w:sz w:val="22"/>
              </w:rPr>
              <w:t>5</w:t>
            </w:r>
          </w:p>
        </w:tc>
        <w:tc>
          <w:tcPr>
            <w:tcW w:w="540" w:type="dxa"/>
            <w:shd w:val="clear" w:color="auto" w:fill="auto"/>
          </w:tcPr>
          <w:p w14:paraId="422D766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6524A4D6" w14:textId="1319DE5F" w:rsidR="00B83788" w:rsidRPr="00493CF1" w:rsidRDefault="00FA747D"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11/04</w:t>
            </w:r>
            <w:r w:rsidR="00B83788" w:rsidRPr="00D93B66">
              <w:rPr>
                <w:sz w:val="22"/>
              </w:rPr>
              <w:t>/2</w:t>
            </w:r>
            <w:r w:rsidR="000B5090">
              <w:rPr>
                <w:sz w:val="22"/>
              </w:rPr>
              <w:t>5</w:t>
            </w:r>
          </w:p>
        </w:tc>
        <w:tc>
          <w:tcPr>
            <w:tcW w:w="540" w:type="dxa"/>
          </w:tcPr>
          <w:p w14:paraId="49D487E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96E5A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90A3BA" w14:textId="636BE377" w:rsidR="00B83788" w:rsidRPr="00493CF1" w:rsidRDefault="00EB165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12/05</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60515ADA" w14:textId="77777777" w:rsidTr="00CE2A05">
        <w:trPr>
          <w:jc w:val="center"/>
        </w:trPr>
        <w:tc>
          <w:tcPr>
            <w:tcW w:w="570" w:type="dxa"/>
          </w:tcPr>
          <w:p w14:paraId="7B02CC4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56480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6BA4DF03" w14:textId="673A49BE" w:rsidR="00B83788" w:rsidRPr="00D93B66" w:rsidRDefault="00B67DB7"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11/15</w:t>
            </w:r>
            <w:r w:rsidR="00B83788" w:rsidRPr="00D93B66">
              <w:rPr>
                <w:sz w:val="22"/>
              </w:rPr>
              <w:t>/2</w:t>
            </w:r>
            <w:r w:rsidR="000B5090">
              <w:rPr>
                <w:sz w:val="22"/>
              </w:rPr>
              <w:t>5</w:t>
            </w:r>
          </w:p>
        </w:tc>
        <w:tc>
          <w:tcPr>
            <w:tcW w:w="540" w:type="dxa"/>
            <w:shd w:val="clear" w:color="auto" w:fill="auto"/>
          </w:tcPr>
          <w:p w14:paraId="2F0C79F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0CAFC696" w14:textId="7863D65A" w:rsidR="00B83788" w:rsidRPr="00493CF1" w:rsidRDefault="00FA747D"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11/11</w:t>
            </w:r>
            <w:r w:rsidR="00B83788" w:rsidRPr="00D93B66">
              <w:rPr>
                <w:sz w:val="22"/>
              </w:rPr>
              <w:t>/2</w:t>
            </w:r>
            <w:r w:rsidR="000B5090">
              <w:rPr>
                <w:sz w:val="22"/>
              </w:rPr>
              <w:t>5</w:t>
            </w:r>
          </w:p>
        </w:tc>
        <w:tc>
          <w:tcPr>
            <w:tcW w:w="540" w:type="dxa"/>
          </w:tcPr>
          <w:p w14:paraId="4E62116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3427D0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8C248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1DA67ED" w14:textId="77777777" w:rsidTr="00CE2A05">
        <w:trPr>
          <w:jc w:val="center"/>
        </w:trPr>
        <w:tc>
          <w:tcPr>
            <w:tcW w:w="570" w:type="dxa"/>
          </w:tcPr>
          <w:p w14:paraId="2C174D2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4F71FC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678B6DAF" w14:textId="2B12C336" w:rsidR="00B83788" w:rsidRPr="00D93B66" w:rsidRDefault="00B67DB7"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11/22</w:t>
            </w:r>
            <w:r w:rsidR="00B83788" w:rsidRPr="00D93B66">
              <w:rPr>
                <w:sz w:val="22"/>
              </w:rPr>
              <w:t>/2</w:t>
            </w:r>
            <w:r w:rsidR="000B5090">
              <w:rPr>
                <w:sz w:val="22"/>
              </w:rPr>
              <w:t>5</w:t>
            </w:r>
          </w:p>
        </w:tc>
        <w:tc>
          <w:tcPr>
            <w:tcW w:w="540" w:type="dxa"/>
            <w:shd w:val="clear" w:color="auto" w:fill="auto"/>
          </w:tcPr>
          <w:p w14:paraId="6AFBC29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576509E6" w14:textId="77F0A9C7" w:rsidR="00B83788" w:rsidRPr="00493CF1" w:rsidRDefault="00FA747D"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11/18</w:t>
            </w:r>
            <w:r w:rsidR="00B83788" w:rsidRPr="00D93B66">
              <w:rPr>
                <w:sz w:val="22"/>
              </w:rPr>
              <w:t>/2</w:t>
            </w:r>
            <w:r w:rsidR="000B5090">
              <w:rPr>
                <w:sz w:val="22"/>
              </w:rPr>
              <w:t>5</w:t>
            </w:r>
          </w:p>
        </w:tc>
        <w:tc>
          <w:tcPr>
            <w:tcW w:w="540" w:type="dxa"/>
          </w:tcPr>
          <w:p w14:paraId="5A399DE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6AE56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2F0903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B83788" w:rsidRPr="00493CF1" w14:paraId="4017E93E" w14:textId="77777777" w:rsidTr="00CE2A05">
        <w:trPr>
          <w:jc w:val="center"/>
        </w:trPr>
        <w:tc>
          <w:tcPr>
            <w:tcW w:w="570" w:type="dxa"/>
          </w:tcPr>
          <w:p w14:paraId="02D1BB0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2FFC8E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69CB91A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419F799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1E07E84D"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30679B0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B3393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3A65BAE" w14:textId="7CD1515D" w:rsidR="00B83788" w:rsidRPr="00493CF1" w:rsidRDefault="00EB165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r w:rsidR="00B83788" w:rsidRPr="00493CF1" w14:paraId="55B4D2BE" w14:textId="77777777" w:rsidTr="00CE2A05">
        <w:trPr>
          <w:jc w:val="center"/>
        </w:trPr>
        <w:tc>
          <w:tcPr>
            <w:tcW w:w="570" w:type="dxa"/>
          </w:tcPr>
          <w:p w14:paraId="705BD0D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D68398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273AD1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AC4E66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4EC9137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12FC2EE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6F9FD44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1A017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D31C8CA" w14:textId="77777777" w:rsidR="00B83788" w:rsidRDefault="00B83788"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1C4C0B1B" w14:textId="77777777" w:rsidR="0016762F"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7E04608F" w14:textId="77777777" w:rsidR="0016762F" w:rsidRPr="004C308C"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lang w:eastAsia="ru-RU"/>
        </w:rPr>
      </w:pPr>
    </w:p>
    <w:p w14:paraId="08F940BE" w14:textId="77777777" w:rsidR="0016762F" w:rsidRDefault="0016762F" w:rsidP="0016762F">
      <w:pPr>
        <w:pStyle w:val="Heading1"/>
        <w:rPr>
          <w:bCs/>
        </w:rPr>
      </w:pPr>
      <w:bookmarkStart w:id="39" w:name="_Toc108976137"/>
      <w:r>
        <w:t>Course Netiquette</w:t>
      </w:r>
      <w:r>
        <w:rPr>
          <w:bCs/>
        </w:rPr>
        <w:t>:</w:t>
      </w:r>
      <w:bookmarkEnd w:id="39"/>
    </w:p>
    <w:p w14:paraId="5D3576FD" w14:textId="77777777" w:rsidR="0016762F" w:rsidRDefault="0016762F" w:rsidP="0016762F">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722AA10" w14:textId="77777777" w:rsidR="0016762F" w:rsidRDefault="0016762F" w:rsidP="0016762F">
      <w:pPr>
        <w:pStyle w:val="ListParagraph"/>
        <w:numPr>
          <w:ilvl w:val="0"/>
          <w:numId w:val="9"/>
        </w:numPr>
      </w:pPr>
      <w:r w:rsidRPr="00FC1665">
        <w:t xml:space="preserve">Respect: Each student’s opinion is valued as an opinion. When responding to a person during </w:t>
      </w:r>
      <w:proofErr w:type="gramStart"/>
      <w:r w:rsidRPr="00FC1665">
        <w:t>the online</w:t>
      </w:r>
      <w:proofErr w:type="gramEnd"/>
      <w:r w:rsidRPr="00FC1665">
        <w:t xml:space="preserve"> discussions, be sure to state an opposing opinion in a diplomatic way. Do not insult the person or their idea. Do not use negative or inappropriate language. </w:t>
      </w:r>
    </w:p>
    <w:p w14:paraId="37E32611" w14:textId="77777777" w:rsidR="0016762F" w:rsidRPr="00FC1665" w:rsidRDefault="0016762F" w:rsidP="0016762F">
      <w:pPr>
        <w:pStyle w:val="ListParagraph"/>
        <w:numPr>
          <w:ilvl w:val="0"/>
          <w:numId w:val="9"/>
        </w:numPr>
      </w:pPr>
      <w:r w:rsidRPr="00FC1665">
        <w:lastRenderedPageBreak/>
        <w:t xml:space="preserve">Confidentiality: When discussing topics be sure to be discreet </w:t>
      </w:r>
      <w:proofErr w:type="gramStart"/>
      <w:r w:rsidRPr="00FC1665">
        <w:t>on</w:t>
      </w:r>
      <w:proofErr w:type="gramEnd"/>
      <w:r w:rsidRPr="00FC1665">
        <w:t xml:space="preserve"> how you discuss children, teachers, and colleagues. Do not use names of people or names of facilities. </w:t>
      </w:r>
    </w:p>
    <w:p w14:paraId="2038367D" w14:textId="77777777" w:rsidR="0016762F" w:rsidRDefault="0016762F" w:rsidP="0016762F">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278F2ADC" w14:textId="77777777" w:rsidR="0016762F" w:rsidRPr="003E5879" w:rsidRDefault="0016762F" w:rsidP="0016762F">
      <w:pPr>
        <w:pStyle w:val="ListParagraph"/>
        <w:numPr>
          <w:ilvl w:val="0"/>
          <w:numId w:val="9"/>
        </w:numPr>
      </w:pPr>
      <w:r w:rsidRPr="003E5879">
        <w:t xml:space="preserve">Relevance: Think before you type. Keep posts relevant to the discussion board topic. </w:t>
      </w:r>
    </w:p>
    <w:p w14:paraId="14F7E508" w14:textId="77777777"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lang w:eastAsia="ru-RU"/>
        </w:rPr>
      </w:pPr>
    </w:p>
    <w:p w14:paraId="1E267FA2" w14:textId="77777777" w:rsidR="0063390D" w:rsidRPr="0063390D" w:rsidRDefault="0063390D" w:rsidP="006E44A0">
      <w:pPr>
        <w:pStyle w:val="Heading1"/>
      </w:pPr>
      <w:bookmarkStart w:id="40" w:name="_Toc501451155"/>
      <w:bookmarkStart w:id="41" w:name="_Toc108976138"/>
      <w:bookmarkEnd w:id="37"/>
      <w:bookmarkEnd w:id="38"/>
      <w:r w:rsidRPr="0063390D">
        <w:t>UAB Policies and Resources</w:t>
      </w:r>
      <w:bookmarkEnd w:id="40"/>
      <w:bookmarkEnd w:id="41"/>
    </w:p>
    <w:p w14:paraId="45FB3DB2"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527AB951" w14:textId="77777777" w:rsidR="0063390D" w:rsidRPr="0063390D" w:rsidRDefault="0063390D" w:rsidP="0063390D">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6"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7"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8"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49244898" w14:textId="77777777" w:rsidR="0063390D" w:rsidRPr="0063390D" w:rsidRDefault="0063390D" w:rsidP="0063390D">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9" w:history="1">
        <w:proofErr w:type="spellStart"/>
        <w:r w:rsidRPr="0063390D">
          <w:rPr>
            <w:rFonts w:asciiTheme="minorHAnsi" w:hAnsiTheme="minorHAnsi"/>
          </w:rPr>
          <w:t>BlazerNET</w:t>
        </w:r>
        <w:proofErr w:type="spellEnd"/>
      </w:hyperlink>
      <w:r w:rsidRPr="0063390D">
        <w:rPr>
          <w:rFonts w:asciiTheme="minorHAnsi" w:hAnsiTheme="minorHAnsi"/>
        </w:rPr>
        <w:t>.</w:t>
      </w:r>
    </w:p>
    <w:p w14:paraId="1001C5D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2F0F7BAF" w14:textId="77777777" w:rsidR="0063390D" w:rsidRPr="0063390D" w:rsidRDefault="0063390D" w:rsidP="0063390D">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0"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0008B35B" w14:textId="77777777" w:rsidR="0063390D" w:rsidRPr="0063390D" w:rsidRDefault="0063390D" w:rsidP="0063390D">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1" w:history="1">
        <w:r w:rsidRPr="0063390D">
          <w:rPr>
            <w:b/>
            <w:color w:val="1E6B52" w:themeColor="hyperlink"/>
            <w:u w:val="single"/>
          </w:rPr>
          <w:t>Student Academic Integrity webpage</w:t>
        </w:r>
      </w:hyperlink>
      <w:r w:rsidRPr="0063390D">
        <w:t>.</w:t>
      </w:r>
    </w:p>
    <w:p w14:paraId="68D5682C"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5E0A5014" w14:textId="77777777" w:rsidR="0063390D" w:rsidRPr="0063390D" w:rsidRDefault="0063390D" w:rsidP="0063390D">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2" w:history="1">
        <w:r w:rsidRPr="0063390D">
          <w:rPr>
            <w:b/>
            <w:color w:val="1E6B52" w:themeColor="hyperlink"/>
            <w:u w:val="single"/>
          </w:rPr>
          <w:t>Academic Policy Appeal webpage</w:t>
        </w:r>
      </w:hyperlink>
      <w:r w:rsidRPr="0063390D">
        <w:t>.</w:t>
      </w:r>
    </w:p>
    <w:p w14:paraId="4CAEEC8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Grading Policies and Practices</w:t>
      </w:r>
    </w:p>
    <w:p w14:paraId="6DB5BC87" w14:textId="77777777" w:rsidR="0063390D" w:rsidRPr="0063390D" w:rsidRDefault="0063390D" w:rsidP="0063390D">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3" w:anchor="gradestext" w:history="1">
        <w:r w:rsidRPr="0063390D">
          <w:rPr>
            <w:b/>
            <w:color w:val="1E6B52" w:themeColor="hyperlink"/>
            <w:u w:val="single"/>
          </w:rPr>
          <w:t>Undergraduate Catalog</w:t>
        </w:r>
      </w:hyperlink>
      <w:r w:rsidRPr="0063390D">
        <w:t>.</w:t>
      </w:r>
    </w:p>
    <w:p w14:paraId="700E890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Artificial Intelligence Use</w:t>
      </w:r>
    </w:p>
    <w:p w14:paraId="78AC4A87" w14:textId="77777777" w:rsidR="0063390D" w:rsidRPr="0063390D" w:rsidRDefault="0063390D" w:rsidP="0063390D">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w:t>
      </w:r>
      <w:proofErr w:type="gramStart"/>
      <w:r w:rsidRPr="0063390D">
        <w:rPr>
          <w:rFonts w:asciiTheme="minorHAnsi" w:hAnsiTheme="minorHAnsi"/>
        </w:rPr>
        <w:t>an academic</w:t>
      </w:r>
      <w:proofErr w:type="gramEnd"/>
      <w:r w:rsidRPr="0063390D">
        <w:rPr>
          <w:rFonts w:asciiTheme="minorHAnsi" w:hAnsiTheme="minorHAnsi"/>
        </w:rPr>
        <w:t xml:space="preserve">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04B40DA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0A7CE689" w14:textId="77777777" w:rsidR="0063390D" w:rsidRPr="0063390D" w:rsidRDefault="0063390D" w:rsidP="0063390D">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4A4DCF3" w14:textId="77777777" w:rsidR="0063390D" w:rsidRPr="0063390D" w:rsidRDefault="0063390D" w:rsidP="0063390D">
      <w:pPr>
        <w:rPr>
          <w:rFonts w:asciiTheme="minorHAnsi" w:hAnsiTheme="minorHAnsi" w:cstheme="minorHAnsi"/>
          <w:b/>
        </w:rPr>
      </w:pPr>
      <w:r w:rsidRPr="0063390D">
        <w:t xml:space="preserve">The </w:t>
      </w:r>
      <w:hyperlink r:id="rId34">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w:t>
      </w:r>
      <w:proofErr w:type="gramStart"/>
      <w:r w:rsidRPr="0063390D">
        <w:t>in order to</w:t>
      </w:r>
      <w:proofErr w:type="gramEnd"/>
      <w:r w:rsidRPr="0063390D">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73BD458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3F21DBA9" w14:textId="77777777" w:rsidR="0063390D" w:rsidRPr="0063390D" w:rsidRDefault="0063390D" w:rsidP="0063390D">
      <w:pPr>
        <w:spacing w:before="120"/>
        <w:rPr>
          <w:rFonts w:eastAsia="Times New Roman" w:cs="Calibri"/>
          <w:color w:val="000000"/>
        </w:rPr>
      </w:pPr>
      <w:r w:rsidRPr="0063390D">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63390D">
        <w:rPr>
          <w:rFonts w:eastAsia="Times New Roman" w:cs="Calibri"/>
          <w:color w:val="000000" w:themeColor="text1"/>
        </w:rPr>
        <w:t>whether or not</w:t>
      </w:r>
      <w:proofErr w:type="gramEnd"/>
      <w:r w:rsidRPr="0063390D">
        <w:rPr>
          <w:rFonts w:eastAsia="Times New Roman" w:cs="Calibri"/>
          <w:color w:val="000000" w:themeColor="text1"/>
        </w:rPr>
        <w:t xml:space="preserve"> a fee is charged, without my expressed written consent.</w:t>
      </w:r>
    </w:p>
    <w:p w14:paraId="10F4A71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14BB7FF1" w14:textId="77777777" w:rsidR="0063390D" w:rsidRPr="0063390D" w:rsidRDefault="0063390D" w:rsidP="0063390D">
      <w:pPr>
        <w:spacing w:before="120"/>
        <w:rPr>
          <w:rFonts w:asciiTheme="minorHAnsi" w:eastAsiaTheme="minorEastAsia" w:hAnsiTheme="minorHAnsi" w:cstheme="minorHAnsi"/>
          <w:color w:val="000000" w:themeColor="text1"/>
          <w:szCs w:val="24"/>
        </w:rPr>
      </w:pPr>
      <w:r w:rsidRPr="0063390D">
        <w:t xml:space="preserve">Accessible Learning: UAB is committed to providing </w:t>
      </w:r>
      <w:proofErr w:type="gramStart"/>
      <w:r w:rsidRPr="0063390D">
        <w:t>an accessible</w:t>
      </w:r>
      <w:proofErr w:type="gramEnd"/>
      <w:r w:rsidRPr="0063390D">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w:t>
      </w:r>
      <w:r w:rsidRPr="0063390D">
        <w:lastRenderedPageBreak/>
        <w:t xml:space="preserve">accommodations, registration, and procedures. Requests for reasonable </w:t>
      </w:r>
      <w:proofErr w:type="gramStart"/>
      <w:r w:rsidRPr="0063390D">
        <w:t>accommodations</w:t>
      </w:r>
      <w:proofErr w:type="gramEnd"/>
      <w:r w:rsidRPr="0063390D">
        <w:t xml:space="preserve"> involve an interactive process and consist of a collaborative effort among the </w:t>
      </w:r>
      <w:proofErr w:type="gramStart"/>
      <w:r w:rsidRPr="0063390D">
        <w:t>student</w:t>
      </w:r>
      <w:proofErr w:type="gramEnd"/>
      <w:r w:rsidRPr="0063390D">
        <w:t xml:space="preserve">, DSS, faculty and staff. If you are registered with Disability Support Services, please contact me to discuss </w:t>
      </w:r>
      <w:proofErr w:type="gramStart"/>
      <w:r w:rsidRPr="0063390D">
        <w:t>accommodations</w:t>
      </w:r>
      <w:proofErr w:type="gramEnd"/>
      <w:r w:rsidRPr="0063390D">
        <w:t xml:space="preserve"> that may be necessary </w:t>
      </w:r>
      <w:proofErr w:type="gramStart"/>
      <w:r w:rsidRPr="0063390D">
        <w:t>in</w:t>
      </w:r>
      <w:proofErr w:type="gramEnd"/>
      <w:r w:rsidRPr="0063390D">
        <w:t xml:space="preserve">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5">
        <w:r w:rsidRPr="0063390D">
          <w:rPr>
            <w:rFonts w:asciiTheme="minorHAnsi" w:hAnsiTheme="minorHAnsi"/>
            <w:b/>
            <w:bCs/>
            <w:color w:val="1E6B52" w:themeColor="hyperlink"/>
            <w:u w:val="single"/>
          </w:rPr>
          <w:t>the DSS website</w:t>
        </w:r>
      </w:hyperlink>
      <w:r w:rsidRPr="0063390D">
        <w:t>.</w:t>
      </w:r>
    </w:p>
    <w:p w14:paraId="7827FED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Title IX Statement</w:t>
      </w:r>
    </w:p>
    <w:p w14:paraId="17A215DA" w14:textId="77777777" w:rsidR="00252128" w:rsidRPr="00DA05CF" w:rsidRDefault="00252128" w:rsidP="00252128">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w:t>
      </w:r>
      <w:proofErr w:type="gramStart"/>
      <w:r w:rsidRPr="00DA05CF">
        <w:rPr>
          <w:rFonts w:asciiTheme="minorHAnsi" w:hAnsiTheme="minorHAnsi" w:cstheme="minorHAnsi"/>
          <w:szCs w:val="24"/>
        </w:rPr>
        <w:t>on the basis of</w:t>
      </w:r>
      <w:proofErr w:type="gramEnd"/>
      <w:r w:rsidRPr="00DA05CF">
        <w:rPr>
          <w:rFonts w:asciiTheme="minorHAnsi" w:hAnsiTheme="minorHAnsi" w:cstheme="minorHAnsi"/>
          <w:szCs w:val="24"/>
        </w:rPr>
        <w:t xml:space="preserve">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36"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830E1C6"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65254AD" w14:textId="77777777" w:rsidR="0063390D" w:rsidRPr="0063390D" w:rsidRDefault="0063390D" w:rsidP="0063390D">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7" w:history="1">
        <w:r w:rsidRPr="0063390D">
          <w:rPr>
            <w:b/>
            <w:color w:val="1E6B52" w:themeColor="hyperlink"/>
            <w:u w:val="single"/>
          </w:rPr>
          <w:t>Violence Prevention and Response Policy</w:t>
        </w:r>
      </w:hyperlink>
      <w:r w:rsidRPr="0063390D">
        <w:t>.</w:t>
      </w:r>
    </w:p>
    <w:p w14:paraId="0F875255"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556E466B" w14:textId="77777777" w:rsidR="0063390D" w:rsidRPr="0063390D" w:rsidRDefault="0063390D" w:rsidP="0063390D">
      <w:r w:rsidRPr="0063390D">
        <w:t xml:space="preserve">Access technical support and view privacy policies and accessibility statements for Canvas and other technologies on the </w:t>
      </w:r>
      <w:hyperlink r:id="rId38">
        <w:r w:rsidRPr="0063390D">
          <w:rPr>
            <w:b/>
            <w:bCs/>
            <w:color w:val="1E6B52" w:themeColor="hyperlink"/>
            <w:u w:val="single"/>
          </w:rPr>
          <w:t>Student Learning Technologies website</w:t>
        </w:r>
      </w:hyperlink>
      <w:r w:rsidRPr="0063390D">
        <w:t xml:space="preserve">. Additionally, view information about the </w:t>
      </w:r>
      <w:hyperlink r:id="rId39">
        <w:r w:rsidRPr="0063390D">
          <w:rPr>
            <w:b/>
            <w:bCs/>
            <w:color w:val="1E6B52" w:themeColor="hyperlink"/>
            <w:u w:val="single"/>
          </w:rPr>
          <w:t>Minimum System Requirements and Technical Skills</w:t>
        </w:r>
      </w:hyperlink>
      <w:r w:rsidRPr="0063390D">
        <w:t xml:space="preserve">. </w:t>
      </w:r>
    </w:p>
    <w:p w14:paraId="029051E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75A325B8" w14:textId="77777777" w:rsidR="0063390D" w:rsidRPr="0063390D" w:rsidRDefault="0063390D" w:rsidP="0063390D">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EEAE80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64D41966" w14:textId="77777777" w:rsidR="0063390D" w:rsidRPr="0063390D" w:rsidRDefault="0063390D" w:rsidP="0063390D">
      <w:pPr>
        <w:spacing w:before="120" w:after="120"/>
      </w:pPr>
      <w:r w:rsidRPr="0063390D">
        <w:t xml:space="preserve">UAB is very concerned </w:t>
      </w:r>
      <w:proofErr w:type="gramStart"/>
      <w:r w:rsidRPr="0063390D">
        <w:t>for</w:t>
      </w:r>
      <w:proofErr w:type="gramEnd"/>
      <w:r w:rsidRPr="0063390D">
        <w:t xml:space="preserve"> your continued health and safety. Please consult the </w:t>
      </w:r>
      <w:hyperlink r:id="rId40"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7DF5B7C" w14:textId="77777777" w:rsidR="0063390D" w:rsidRPr="0063390D" w:rsidRDefault="0063390D" w:rsidP="0063390D">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w:t>
      </w:r>
      <w:proofErr w:type="gramStart"/>
      <w:r w:rsidRPr="0063390D">
        <w:t>spread</w:t>
      </w:r>
      <w:proofErr w:type="gramEnd"/>
      <w:r w:rsidRPr="0063390D">
        <w:t xml:space="preserve"> of the various variants of the COVID-19 </w:t>
      </w:r>
      <w:r w:rsidRPr="0063390D">
        <w:lastRenderedPageBreak/>
        <w:t xml:space="preserve">virus. View information on the Immunization Requirements and Policies of the University on the </w:t>
      </w:r>
      <w:hyperlink r:id="rId41" w:history="1">
        <w:r w:rsidRPr="0063390D">
          <w:rPr>
            <w:b/>
            <w:bCs/>
            <w:color w:val="1E6B52" w:themeColor="hyperlink"/>
            <w:u w:val="single"/>
          </w:rPr>
          <w:t>Student Health Services Immunizations webpage.</w:t>
        </w:r>
      </w:hyperlink>
    </w:p>
    <w:p w14:paraId="0EC5807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p>
    <w:p w14:paraId="49DCFAB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3D8C0B63" w14:textId="77777777" w:rsidR="0063390D" w:rsidRPr="0063390D" w:rsidRDefault="0063390D" w:rsidP="0063390D">
      <w:pPr>
        <w:numPr>
          <w:ilvl w:val="0"/>
          <w:numId w:val="3"/>
        </w:numPr>
        <w:rPr>
          <w:rFonts w:asciiTheme="minorHAnsi" w:hAnsiTheme="minorHAnsi"/>
          <w:b/>
        </w:rPr>
      </w:pPr>
      <w:hyperlink r:id="rId42" w:history="1">
        <w:r w:rsidRPr="0063390D">
          <w:rPr>
            <w:rFonts w:asciiTheme="minorHAnsi" w:hAnsiTheme="minorHAnsi"/>
            <w:b/>
            <w:color w:val="1E6B52" w:themeColor="hyperlink"/>
            <w:u w:val="single"/>
          </w:rPr>
          <w:t>One Stop Student Services</w:t>
        </w:r>
      </w:hyperlink>
      <w:r w:rsidRPr="0063390D">
        <w:rPr>
          <w:rFonts w:asciiTheme="minorHAnsi" w:hAnsiTheme="minorHAnsi"/>
          <w:b/>
        </w:rPr>
        <w:t xml:space="preserve"> </w:t>
      </w:r>
      <w:r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09DAFEE" w14:textId="77777777" w:rsidR="0063390D" w:rsidRPr="0063390D" w:rsidRDefault="0063390D" w:rsidP="0063390D">
      <w:pPr>
        <w:numPr>
          <w:ilvl w:val="0"/>
          <w:numId w:val="3"/>
        </w:numPr>
        <w:rPr>
          <w:rFonts w:asciiTheme="minorHAnsi" w:hAnsiTheme="minorHAnsi"/>
        </w:rPr>
      </w:pPr>
      <w:hyperlink r:id="rId43">
        <w:r w:rsidRPr="0063390D">
          <w:rPr>
            <w:rFonts w:asciiTheme="minorHAnsi" w:hAnsiTheme="minorHAnsi"/>
            <w:b/>
            <w:bCs/>
            <w:color w:val="1E6B52" w:themeColor="hyperlink"/>
            <w:u w:val="single"/>
          </w:rPr>
          <w:t>Student Assistance and Support</w:t>
        </w:r>
      </w:hyperlink>
      <w:r w:rsidRPr="0063390D">
        <w:rPr>
          <w:rFonts w:asciiTheme="minorHAnsi" w:hAnsiTheme="minorHAnsi"/>
        </w:rPr>
        <w:t xml:space="preserve"> provides </w:t>
      </w:r>
      <w:proofErr w:type="gramStart"/>
      <w:r w:rsidRPr="0063390D">
        <w:rPr>
          <w:rFonts w:asciiTheme="minorHAnsi" w:hAnsiTheme="minorHAnsi"/>
        </w:rPr>
        <w:t>individualized</w:t>
      </w:r>
      <w:proofErr w:type="gramEnd"/>
      <w:r w:rsidRPr="0063390D">
        <w:rPr>
          <w:rFonts w:asciiTheme="minorHAnsi" w:hAnsiTheme="minorHAnsi"/>
        </w:rPr>
        <w:t xml:space="preserve">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4">
        <w:r w:rsidRPr="0063390D">
          <w:rPr>
            <w:rFonts w:asciiTheme="minorHAnsi" w:hAnsiTheme="minorHAnsi"/>
            <w:b/>
            <w:bCs/>
            <w:color w:val="1E6B52" w:themeColor="hyperlink"/>
            <w:u w:val="single"/>
          </w:rPr>
          <w:t>The UAB Care Team</w:t>
        </w:r>
      </w:hyperlink>
      <w:r w:rsidRPr="0063390D">
        <w:rPr>
          <w:rFonts w:asciiTheme="minorHAnsi" w:hAnsiTheme="minorHAnsi"/>
        </w:rPr>
        <w:t xml:space="preserve"> helps find solutions for students experiencing academic, social, and crisis situations including mental health concerns.</w:t>
      </w:r>
    </w:p>
    <w:p w14:paraId="7C730491" w14:textId="77777777" w:rsidR="0063390D" w:rsidRPr="0063390D" w:rsidRDefault="0063390D" w:rsidP="0063390D">
      <w:pPr>
        <w:numPr>
          <w:ilvl w:val="0"/>
          <w:numId w:val="3"/>
        </w:numPr>
        <w:rPr>
          <w:rFonts w:asciiTheme="minorHAnsi" w:hAnsiTheme="minorHAnsi"/>
        </w:rPr>
      </w:pPr>
      <w:hyperlink r:id="rId45">
        <w:r w:rsidRPr="0063390D">
          <w:rPr>
            <w:rFonts w:asciiTheme="minorHAnsi" w:hAnsiTheme="minorHAnsi"/>
            <w:b/>
            <w:bCs/>
            <w:color w:val="1E6B52" w:themeColor="hyperlink"/>
            <w:u w:val="single"/>
          </w:rPr>
          <w:t>Disability Support Services</w:t>
        </w:r>
      </w:hyperlink>
      <w:r w:rsidRPr="0063390D">
        <w:rPr>
          <w:rFonts w:asciiTheme="minorHAnsi" w:hAnsiTheme="minorHAnsi"/>
          <w:b/>
          <w:bCs/>
        </w:rPr>
        <w:t xml:space="preserve"> </w:t>
      </w:r>
      <w:r w:rsidRPr="0063390D">
        <w:rPr>
          <w:rFonts w:asciiTheme="minorHAnsi" w:hAnsiTheme="minorHAnsi"/>
        </w:rPr>
        <w:t xml:space="preserve">assists students with reaching accommodations for their educational experiences at UAB that </w:t>
      </w:r>
      <w:proofErr w:type="gramStart"/>
      <w:r w:rsidRPr="0063390D">
        <w:rPr>
          <w:rFonts w:asciiTheme="minorHAnsi" w:hAnsiTheme="minorHAnsi"/>
        </w:rPr>
        <w:t>ensure</w:t>
      </w:r>
      <w:proofErr w:type="gramEnd"/>
      <w:r w:rsidRPr="0063390D">
        <w:rPr>
          <w:rFonts w:asciiTheme="minorHAnsi" w:hAnsiTheme="minorHAnsi"/>
        </w:rPr>
        <w:t xml:space="preserve"> that they have equal access to programs, services, and activities at UAB.</w:t>
      </w:r>
    </w:p>
    <w:p w14:paraId="638316F9" w14:textId="77777777" w:rsidR="0063390D" w:rsidRPr="0063390D" w:rsidRDefault="0063390D" w:rsidP="0063390D">
      <w:pPr>
        <w:numPr>
          <w:ilvl w:val="0"/>
          <w:numId w:val="3"/>
        </w:numPr>
        <w:rPr>
          <w:rFonts w:asciiTheme="minorHAnsi" w:hAnsiTheme="minorHAnsi"/>
        </w:rPr>
      </w:pPr>
      <w:r w:rsidRPr="0063390D">
        <w:rPr>
          <w:rFonts w:asciiTheme="minorHAnsi" w:hAnsiTheme="minorHAnsi"/>
        </w:rPr>
        <w:t xml:space="preserve">The </w:t>
      </w:r>
      <w:hyperlink r:id="rId46">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371548AA" w14:textId="77777777" w:rsidR="0063390D" w:rsidRPr="0063390D" w:rsidRDefault="0063390D" w:rsidP="0063390D">
      <w:pPr>
        <w:numPr>
          <w:ilvl w:val="0"/>
          <w:numId w:val="3"/>
        </w:numPr>
        <w:rPr>
          <w:rFonts w:eastAsia="Calibri" w:cs="Calibri"/>
          <w:color w:val="212121"/>
          <w:szCs w:val="24"/>
        </w:rPr>
      </w:pPr>
      <w:r w:rsidRPr="0063390D">
        <w:rPr>
          <w:rFonts w:eastAsia="Calibri" w:cs="Calibri"/>
          <w:color w:val="212121"/>
          <w:szCs w:val="24"/>
        </w:rPr>
        <w:t xml:space="preserve">The </w:t>
      </w:r>
      <w:hyperlink r:id="rId47">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8">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49">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0">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1">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2">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4691856A" w14:textId="77777777" w:rsidR="0063390D" w:rsidRPr="0063390D" w:rsidRDefault="0063390D" w:rsidP="0063390D">
      <w:pPr>
        <w:numPr>
          <w:ilvl w:val="0"/>
          <w:numId w:val="3"/>
        </w:numPr>
        <w:rPr>
          <w:rFonts w:asciiTheme="minorHAnsi" w:hAnsiTheme="minorHAnsi"/>
        </w:rPr>
      </w:pPr>
      <w:hyperlink r:id="rId53">
        <w:r w:rsidRPr="0063390D">
          <w:rPr>
            <w:rFonts w:asciiTheme="minorHAnsi" w:hAnsiTheme="minorHAnsi"/>
            <w:b/>
            <w:bCs/>
            <w:color w:val="1E6B52" w:themeColor="hyperlink"/>
            <w:u w:val="single"/>
          </w:rPr>
          <w:t>UAB Student Health Services</w:t>
        </w:r>
      </w:hyperlink>
      <w:r w:rsidRPr="0063390D">
        <w:rPr>
          <w:rFonts w:asciiTheme="minorHAnsi" w:hAnsiTheme="minorHAnsi"/>
        </w:rPr>
        <w:t xml:space="preserve"> delivers comprehensive, high quality, confidential, primary healthcare to students. Student Health provides testing services and vaccination clinics.</w:t>
      </w:r>
    </w:p>
    <w:p w14:paraId="57B7FD50" w14:textId="77777777" w:rsidR="0063390D" w:rsidRPr="0063390D" w:rsidRDefault="0063390D" w:rsidP="0063390D">
      <w:pPr>
        <w:numPr>
          <w:ilvl w:val="0"/>
          <w:numId w:val="3"/>
        </w:numPr>
        <w:rPr>
          <w:rFonts w:asciiTheme="minorHAnsi" w:hAnsiTheme="minorHAnsi"/>
        </w:rPr>
      </w:pPr>
      <w:hyperlink r:id="rId54">
        <w:r w:rsidRPr="0063390D">
          <w:rPr>
            <w:rFonts w:asciiTheme="minorHAnsi" w:hAnsiTheme="minorHAnsi"/>
            <w:b/>
            <w:bCs/>
            <w:color w:val="1E6B52" w:themeColor="hyperlink"/>
            <w:u w:val="single"/>
          </w:rPr>
          <w:t>Student Counseling Services</w:t>
        </w:r>
      </w:hyperlink>
      <w:r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5">
        <w:r w:rsidRPr="0063390D">
          <w:rPr>
            <w:rFonts w:asciiTheme="minorHAnsi" w:hAnsiTheme="minorHAnsi"/>
            <w:b/>
            <w:bCs/>
            <w:color w:val="1E6B52" w:themeColor="hyperlink"/>
            <w:u w:val="single"/>
          </w:rPr>
          <w:t>B Well</w:t>
        </w:r>
      </w:hyperlink>
      <w:r w:rsidRPr="0063390D">
        <w:rPr>
          <w:rFonts w:asciiTheme="minorHAnsi" w:hAnsiTheme="minorHAnsi"/>
        </w:rPr>
        <w:t xml:space="preserve">, that is designed to easily access resources on mobile devices and build a self-care plan. </w:t>
      </w:r>
      <w:hyperlink r:id="rId56">
        <w:r w:rsidRPr="0063390D">
          <w:rPr>
            <w:rFonts w:asciiTheme="minorHAnsi" w:hAnsiTheme="minorHAnsi"/>
            <w:b/>
            <w:bCs/>
            <w:color w:val="1E6B52" w:themeColor="hyperlink"/>
            <w:u w:val="single"/>
          </w:rPr>
          <w:t>Kognito</w:t>
        </w:r>
      </w:hyperlink>
      <w:r w:rsidRPr="0063390D">
        <w:rPr>
          <w:rFonts w:asciiTheme="minorHAnsi" w:hAnsiTheme="minorHAnsi"/>
        </w:rPr>
        <w:t xml:space="preserve"> is a free, interactive </w:t>
      </w:r>
      <w:r w:rsidRPr="0063390D">
        <w:rPr>
          <w:rFonts w:asciiTheme="minorHAnsi" w:hAnsiTheme="minorHAnsi"/>
        </w:rPr>
        <w:lastRenderedPageBreak/>
        <w:t>simulation-based platform designed to help you talk with someone when you are worried about your mental health.</w:t>
      </w:r>
    </w:p>
    <w:p w14:paraId="487DBCAE" w14:textId="77777777" w:rsidR="0063390D" w:rsidRPr="0063390D" w:rsidRDefault="0063390D" w:rsidP="0063390D">
      <w:pPr>
        <w:numPr>
          <w:ilvl w:val="0"/>
          <w:numId w:val="3"/>
        </w:numPr>
        <w:rPr>
          <w:rFonts w:asciiTheme="minorHAnsi" w:hAnsiTheme="minorHAnsi"/>
          <w:b/>
          <w:bCs/>
        </w:rPr>
      </w:pPr>
      <w:hyperlink r:id="rId57">
        <w:r w:rsidRPr="0063390D">
          <w:rPr>
            <w:rFonts w:asciiTheme="minorHAnsi" w:hAnsiTheme="minorHAnsi"/>
            <w:b/>
            <w:bCs/>
            <w:color w:val="1E6B52" w:themeColor="hyperlink"/>
            <w:u w:val="single"/>
          </w:rPr>
          <w:t>UAB Blazer Kitchen at the Hill Student Center</w:t>
        </w:r>
      </w:hyperlink>
      <w:r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8">
        <w:r w:rsidRPr="0063390D">
          <w:rPr>
            <w:rFonts w:asciiTheme="minorHAnsi" w:hAnsiTheme="minorHAnsi"/>
            <w:b/>
            <w:bCs/>
            <w:color w:val="1E6B52" w:themeColor="hyperlink"/>
            <w:u w:val="single"/>
          </w:rPr>
          <w:t>studentoutreach@uab.edu</w:t>
        </w:r>
      </w:hyperlink>
      <w:r w:rsidRPr="0063390D">
        <w:rPr>
          <w:rFonts w:asciiTheme="minorHAnsi" w:hAnsiTheme="minorHAnsi"/>
        </w:rPr>
        <w:t>, or visit the</w:t>
      </w:r>
      <w:r w:rsidRPr="0063390D">
        <w:rPr>
          <w:rFonts w:asciiTheme="minorHAnsi" w:hAnsiTheme="minorHAnsi"/>
          <w:b/>
          <w:bCs/>
        </w:rPr>
        <w:t xml:space="preserve"> </w:t>
      </w:r>
      <w:hyperlink r:id="rId59">
        <w:r w:rsidRPr="0063390D">
          <w:rPr>
            <w:rFonts w:asciiTheme="minorHAnsi" w:hAnsiTheme="minorHAnsi"/>
            <w:b/>
            <w:bCs/>
            <w:color w:val="1E6B52" w:themeColor="hyperlink"/>
            <w:u w:val="single"/>
          </w:rPr>
          <w:t>Student Assistance &amp; Support website</w:t>
        </w:r>
      </w:hyperlink>
      <w:r w:rsidRPr="0063390D">
        <w:rPr>
          <w:rFonts w:asciiTheme="minorHAnsi" w:hAnsiTheme="minorHAnsi"/>
          <w:b/>
          <w:bCs/>
        </w:rPr>
        <w:t>.</w:t>
      </w:r>
    </w:p>
    <w:p w14:paraId="1ABC3827" w14:textId="77777777" w:rsidR="0063390D" w:rsidRPr="0063390D" w:rsidRDefault="0063390D" w:rsidP="0063390D">
      <w:pPr>
        <w:numPr>
          <w:ilvl w:val="0"/>
          <w:numId w:val="3"/>
        </w:numPr>
        <w:rPr>
          <w:rFonts w:asciiTheme="minorHAnsi" w:hAnsiTheme="minorHAnsi"/>
          <w:b/>
          <w:bCs/>
        </w:rPr>
      </w:pPr>
      <w:r w:rsidRPr="0063390D">
        <w:rPr>
          <w:rFonts w:asciiTheme="minorHAnsi" w:hAnsiTheme="minorHAnsi"/>
        </w:rPr>
        <w:t xml:space="preserve">The </w:t>
      </w:r>
      <w:hyperlink r:id="rId60">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41C2FAF2" w14:textId="77777777" w:rsidR="0063390D" w:rsidRPr="0063390D" w:rsidRDefault="0063390D" w:rsidP="0063390D">
      <w:pPr>
        <w:numPr>
          <w:ilvl w:val="0"/>
          <w:numId w:val="3"/>
        </w:numPr>
        <w:spacing w:before="0" w:after="0"/>
        <w:rPr>
          <w:rFonts w:eastAsia="Cambria" w:cs="Cambria"/>
          <w:bCs/>
          <w:szCs w:val="24"/>
          <w:lang w:eastAsia="ja-JP"/>
        </w:rPr>
      </w:pPr>
      <w:hyperlink r:id="rId61">
        <w:r w:rsidRPr="0063390D">
          <w:rPr>
            <w:rFonts w:eastAsia="Cambria" w:cs="Cambria"/>
            <w:b/>
            <w:bCs/>
            <w:color w:val="1E6B52" w:themeColor="hyperlink"/>
            <w:szCs w:val="24"/>
            <w:u w:val="single"/>
            <w:lang w:eastAsia="ja-JP"/>
          </w:rPr>
          <w:t>UAB Emergency Management</w:t>
        </w:r>
      </w:hyperlink>
      <w:r w:rsidRPr="0063390D">
        <w:rPr>
          <w:rFonts w:eastAsia="Cambria" w:cs="Cambria"/>
          <w:b/>
          <w:bCs/>
          <w:szCs w:val="24"/>
          <w:lang w:eastAsia="ja-JP"/>
        </w:rPr>
        <w:t xml:space="preserve"> </w:t>
      </w:r>
      <w:r w:rsidRPr="0063390D">
        <w:rPr>
          <w:rFonts w:eastAsia="Cambria" w:cs="Cambria"/>
          <w:bCs/>
          <w:szCs w:val="24"/>
          <w:lang w:eastAsia="ja-JP"/>
        </w:rPr>
        <w:t>will be the official source of UAB information during any actual emergency or severe weather situation.</w:t>
      </w:r>
    </w:p>
    <w:p w14:paraId="7021FA64" w14:textId="77777777" w:rsidR="0063390D" w:rsidRPr="0063390D" w:rsidRDefault="0063390D" w:rsidP="0063390D">
      <w:r w:rsidRPr="0063390D">
        <w:t>The following are the various websites describing additional student academic and technology resources:</w:t>
      </w:r>
    </w:p>
    <w:p w14:paraId="628FBE6B" w14:textId="77777777" w:rsidR="0063390D" w:rsidRPr="0063390D" w:rsidRDefault="0063390D" w:rsidP="0063390D">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3F8904E2" w14:textId="77777777" w:rsidR="0063390D" w:rsidRPr="0063390D" w:rsidRDefault="0063390D" w:rsidP="0063390D">
      <w:pPr>
        <w:numPr>
          <w:ilvl w:val="0"/>
          <w:numId w:val="4"/>
        </w:numPr>
        <w:rPr>
          <w:rFonts w:asciiTheme="minorHAnsi" w:hAnsiTheme="minorHAnsi"/>
          <w:b/>
          <w:bCs/>
        </w:rPr>
      </w:pPr>
      <w:r w:rsidRPr="0063390D">
        <w:rPr>
          <w:rFonts w:asciiTheme="minorHAnsi" w:hAnsiTheme="minorHAnsi"/>
          <w:b/>
          <w:bCs/>
        </w:rPr>
        <w:fldChar w:fldCharType="end"/>
      </w:r>
      <w:hyperlink r:id="rId62" w:history="1">
        <w:r w:rsidRPr="0063390D">
          <w:rPr>
            <w:rFonts w:asciiTheme="minorHAnsi" w:hAnsiTheme="minorHAnsi"/>
            <w:b/>
            <w:bCs/>
            <w:color w:val="1E6B52" w:themeColor="hyperlink"/>
            <w:u w:val="single"/>
          </w:rPr>
          <w:t>Student Academic and Support Services</w:t>
        </w:r>
      </w:hyperlink>
    </w:p>
    <w:p w14:paraId="068D2F2B" w14:textId="77777777" w:rsidR="0063390D" w:rsidRPr="0063390D" w:rsidRDefault="0063390D" w:rsidP="0063390D">
      <w:pPr>
        <w:numPr>
          <w:ilvl w:val="0"/>
          <w:numId w:val="4"/>
        </w:numPr>
        <w:rPr>
          <w:rFonts w:asciiTheme="minorHAnsi" w:hAnsiTheme="minorHAnsi"/>
          <w:b/>
          <w:bCs/>
        </w:rPr>
      </w:pPr>
      <w:hyperlink r:id="rId63" w:history="1">
        <w:r w:rsidRPr="0063390D">
          <w:rPr>
            <w:rFonts w:asciiTheme="minorHAnsi" w:hAnsiTheme="minorHAnsi"/>
            <w:b/>
            <w:bCs/>
            <w:color w:val="1E6B52" w:themeColor="hyperlink"/>
            <w:u w:val="single"/>
          </w:rPr>
          <w:t>Technology Resources</w:t>
        </w:r>
      </w:hyperlink>
    </w:p>
    <w:p w14:paraId="715728A9" w14:textId="77777777" w:rsidR="0063390D" w:rsidRPr="0063390D" w:rsidRDefault="0063390D" w:rsidP="0063390D">
      <w:r w:rsidRPr="0063390D">
        <w:t>See also the</w:t>
      </w:r>
      <w:r w:rsidRPr="0063390D">
        <w:rPr>
          <w:b/>
          <w:bCs/>
        </w:rPr>
        <w:t xml:space="preserve"> </w:t>
      </w:r>
      <w:hyperlink r:id="rId64">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37BFC365" w14:textId="2CE8DC56" w:rsidR="0063390D" w:rsidRPr="0063390D" w:rsidRDefault="0063390D" w:rsidP="0063390D">
      <w:pPr>
        <w:jc w:val="both"/>
        <w:rPr>
          <w:b/>
          <w:bCs/>
          <w:sz w:val="23"/>
          <w:szCs w:val="23"/>
        </w:rPr>
      </w:pPr>
      <w:bookmarkStart w:id="42"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w:t>
      </w:r>
      <w:proofErr w:type="gramStart"/>
      <w:r w:rsidRPr="0063390D">
        <w:rPr>
          <w:b/>
          <w:bCs/>
          <w:sz w:val="23"/>
          <w:szCs w:val="23"/>
        </w:rPr>
        <w:t>students,</w:t>
      </w:r>
      <w:proofErr w:type="gramEnd"/>
      <w:r w:rsidRPr="0063390D">
        <w:rPr>
          <w:b/>
          <w:bCs/>
          <w:sz w:val="23"/>
          <w:szCs w:val="23"/>
        </w:rPr>
        <w:t xml:space="preserve"> via e-mail or Canvas </w:t>
      </w:r>
      <w:proofErr w:type="gramStart"/>
      <w:r w:rsidRPr="0063390D">
        <w:rPr>
          <w:b/>
          <w:bCs/>
          <w:sz w:val="23"/>
          <w:szCs w:val="23"/>
        </w:rPr>
        <w:t>Announcement,</w:t>
      </w:r>
      <w:proofErr w:type="gramEnd"/>
      <w:r w:rsidRPr="0063390D">
        <w:rPr>
          <w:b/>
          <w:bCs/>
          <w:sz w:val="23"/>
          <w:szCs w:val="23"/>
        </w:rPr>
        <w:t xml:space="preserve"> when changes are made in the requirements and/or grading </w:t>
      </w:r>
      <w:bookmarkEnd w:id="42"/>
    </w:p>
    <w:sectPr w:rsidR="0063390D" w:rsidRPr="0063390D" w:rsidSect="008E50AC">
      <w:headerReference w:type="default" r:id="rId65"/>
      <w:footerReference w:type="default" r:id="rId66"/>
      <w:headerReference w:type="first" r:id="rId6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20F9" w14:textId="77777777" w:rsidR="00F52BD6" w:rsidRDefault="00F52BD6" w:rsidP="00691358">
      <w:r>
        <w:separator/>
      </w:r>
    </w:p>
  </w:endnote>
  <w:endnote w:type="continuationSeparator" w:id="0">
    <w:p w14:paraId="14B74FAC" w14:textId="77777777" w:rsidR="00F52BD6" w:rsidRDefault="00F52BD6" w:rsidP="00691358">
      <w:r>
        <w:continuationSeparator/>
      </w:r>
    </w:p>
  </w:endnote>
  <w:endnote w:type="continuationNotice" w:id="1">
    <w:p w14:paraId="3764B66C" w14:textId="77777777" w:rsidR="00F52BD6" w:rsidRDefault="00F52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5A44A213"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7FDE" w14:textId="77777777" w:rsidR="00F52BD6" w:rsidRDefault="00F52BD6" w:rsidP="00691358">
      <w:r>
        <w:separator/>
      </w:r>
    </w:p>
  </w:footnote>
  <w:footnote w:type="continuationSeparator" w:id="0">
    <w:p w14:paraId="49044518" w14:textId="77777777" w:rsidR="00F52BD6" w:rsidRDefault="00F52BD6" w:rsidP="00691358">
      <w:r>
        <w:continuationSeparator/>
      </w:r>
    </w:p>
  </w:footnote>
  <w:footnote w:type="continuationNotice" w:id="1">
    <w:p w14:paraId="58D9C508" w14:textId="77777777" w:rsidR="00F52BD6" w:rsidRDefault="00F52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53398C"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3"/>
  </w:num>
  <w:num w:numId="14" w16cid:durableId="1688099704">
    <w:abstractNumId w:val="1"/>
  </w:num>
  <w:num w:numId="15" w16cid:durableId="2938777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0A3"/>
    <w:rsid w:val="00002108"/>
    <w:rsid w:val="0000674B"/>
    <w:rsid w:val="00006D64"/>
    <w:rsid w:val="00010354"/>
    <w:rsid w:val="000116D1"/>
    <w:rsid w:val="0001213F"/>
    <w:rsid w:val="000139D6"/>
    <w:rsid w:val="000173B6"/>
    <w:rsid w:val="00017BD7"/>
    <w:rsid w:val="00020436"/>
    <w:rsid w:val="000204A3"/>
    <w:rsid w:val="000223C7"/>
    <w:rsid w:val="000234F4"/>
    <w:rsid w:val="0002514D"/>
    <w:rsid w:val="00035434"/>
    <w:rsid w:val="000404AE"/>
    <w:rsid w:val="00046398"/>
    <w:rsid w:val="00051116"/>
    <w:rsid w:val="00052677"/>
    <w:rsid w:val="0005448F"/>
    <w:rsid w:val="00055A84"/>
    <w:rsid w:val="00060FEE"/>
    <w:rsid w:val="000631DF"/>
    <w:rsid w:val="000658DE"/>
    <w:rsid w:val="00070F26"/>
    <w:rsid w:val="0007315C"/>
    <w:rsid w:val="00074287"/>
    <w:rsid w:val="00076321"/>
    <w:rsid w:val="000846CB"/>
    <w:rsid w:val="000847EF"/>
    <w:rsid w:val="00084D32"/>
    <w:rsid w:val="00094CAC"/>
    <w:rsid w:val="0009700B"/>
    <w:rsid w:val="000974B4"/>
    <w:rsid w:val="000A14EA"/>
    <w:rsid w:val="000A55BE"/>
    <w:rsid w:val="000A6288"/>
    <w:rsid w:val="000A75B7"/>
    <w:rsid w:val="000B1956"/>
    <w:rsid w:val="000B1B5E"/>
    <w:rsid w:val="000B3A91"/>
    <w:rsid w:val="000B474C"/>
    <w:rsid w:val="000B5090"/>
    <w:rsid w:val="000B7374"/>
    <w:rsid w:val="000B785A"/>
    <w:rsid w:val="000C00E5"/>
    <w:rsid w:val="000C0CF1"/>
    <w:rsid w:val="000C32B2"/>
    <w:rsid w:val="000C62D8"/>
    <w:rsid w:val="000D02BB"/>
    <w:rsid w:val="000D5152"/>
    <w:rsid w:val="000D78EA"/>
    <w:rsid w:val="000E00BF"/>
    <w:rsid w:val="000E0BA7"/>
    <w:rsid w:val="000E14B2"/>
    <w:rsid w:val="000E2E6E"/>
    <w:rsid w:val="000E5CBA"/>
    <w:rsid w:val="000F1AA4"/>
    <w:rsid w:val="000F2892"/>
    <w:rsid w:val="000F2FD1"/>
    <w:rsid w:val="000F6F25"/>
    <w:rsid w:val="00102E54"/>
    <w:rsid w:val="001047D6"/>
    <w:rsid w:val="00105B2B"/>
    <w:rsid w:val="00105C7F"/>
    <w:rsid w:val="00112A31"/>
    <w:rsid w:val="0012105D"/>
    <w:rsid w:val="00121459"/>
    <w:rsid w:val="00121D7C"/>
    <w:rsid w:val="00121F40"/>
    <w:rsid w:val="00123654"/>
    <w:rsid w:val="001302E4"/>
    <w:rsid w:val="00132C8B"/>
    <w:rsid w:val="00133EA3"/>
    <w:rsid w:val="00137E85"/>
    <w:rsid w:val="00140720"/>
    <w:rsid w:val="00143837"/>
    <w:rsid w:val="00144B70"/>
    <w:rsid w:val="0014789B"/>
    <w:rsid w:val="00153D40"/>
    <w:rsid w:val="00154D49"/>
    <w:rsid w:val="00155305"/>
    <w:rsid w:val="00160EC8"/>
    <w:rsid w:val="001612A8"/>
    <w:rsid w:val="0016762F"/>
    <w:rsid w:val="00170291"/>
    <w:rsid w:val="00171212"/>
    <w:rsid w:val="00172DDE"/>
    <w:rsid w:val="0017356D"/>
    <w:rsid w:val="00177133"/>
    <w:rsid w:val="0017771F"/>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D24"/>
    <w:rsid w:val="001C3FBC"/>
    <w:rsid w:val="001C477F"/>
    <w:rsid w:val="001C6781"/>
    <w:rsid w:val="001C6872"/>
    <w:rsid w:val="001D025C"/>
    <w:rsid w:val="001D09E2"/>
    <w:rsid w:val="001D15BE"/>
    <w:rsid w:val="001D28A9"/>
    <w:rsid w:val="001D2B0C"/>
    <w:rsid w:val="001D2FCA"/>
    <w:rsid w:val="001E31D7"/>
    <w:rsid w:val="001E50CF"/>
    <w:rsid w:val="001E60CF"/>
    <w:rsid w:val="001E70A3"/>
    <w:rsid w:val="001F063C"/>
    <w:rsid w:val="001F6A15"/>
    <w:rsid w:val="00200D45"/>
    <w:rsid w:val="00207118"/>
    <w:rsid w:val="00207311"/>
    <w:rsid w:val="00207B6F"/>
    <w:rsid w:val="002117F9"/>
    <w:rsid w:val="00211F4D"/>
    <w:rsid w:val="002127C7"/>
    <w:rsid w:val="002142F0"/>
    <w:rsid w:val="0021657D"/>
    <w:rsid w:val="00217E89"/>
    <w:rsid w:val="00230A1B"/>
    <w:rsid w:val="00230C8B"/>
    <w:rsid w:val="00237CA1"/>
    <w:rsid w:val="00241A02"/>
    <w:rsid w:val="00243B15"/>
    <w:rsid w:val="00244305"/>
    <w:rsid w:val="00244BAC"/>
    <w:rsid w:val="00245146"/>
    <w:rsid w:val="00252128"/>
    <w:rsid w:val="002527D7"/>
    <w:rsid w:val="002537F6"/>
    <w:rsid w:val="00254DAC"/>
    <w:rsid w:val="00260C5F"/>
    <w:rsid w:val="00262111"/>
    <w:rsid w:val="00264A21"/>
    <w:rsid w:val="00265864"/>
    <w:rsid w:val="00266FF2"/>
    <w:rsid w:val="00267338"/>
    <w:rsid w:val="00267A1C"/>
    <w:rsid w:val="00270900"/>
    <w:rsid w:val="00277652"/>
    <w:rsid w:val="00281439"/>
    <w:rsid w:val="00283DFE"/>
    <w:rsid w:val="00284EF2"/>
    <w:rsid w:val="002852D7"/>
    <w:rsid w:val="00286814"/>
    <w:rsid w:val="00291B0E"/>
    <w:rsid w:val="002921E2"/>
    <w:rsid w:val="00292B10"/>
    <w:rsid w:val="0029350B"/>
    <w:rsid w:val="00294EEE"/>
    <w:rsid w:val="00295C1D"/>
    <w:rsid w:val="002961CA"/>
    <w:rsid w:val="002976B5"/>
    <w:rsid w:val="002A7670"/>
    <w:rsid w:val="002B46A3"/>
    <w:rsid w:val="002B6281"/>
    <w:rsid w:val="002C115C"/>
    <w:rsid w:val="002C4216"/>
    <w:rsid w:val="002C46B0"/>
    <w:rsid w:val="002D02A1"/>
    <w:rsid w:val="002D09D8"/>
    <w:rsid w:val="002D4587"/>
    <w:rsid w:val="002D45B1"/>
    <w:rsid w:val="002E1E9D"/>
    <w:rsid w:val="002E39C0"/>
    <w:rsid w:val="002E4EE3"/>
    <w:rsid w:val="002E5C72"/>
    <w:rsid w:val="002E7CE2"/>
    <w:rsid w:val="002F0170"/>
    <w:rsid w:val="002F1507"/>
    <w:rsid w:val="002F1C7F"/>
    <w:rsid w:val="002F7935"/>
    <w:rsid w:val="003008B9"/>
    <w:rsid w:val="003037DD"/>
    <w:rsid w:val="003041E8"/>
    <w:rsid w:val="00305552"/>
    <w:rsid w:val="0030622A"/>
    <w:rsid w:val="003075D2"/>
    <w:rsid w:val="00310226"/>
    <w:rsid w:val="00314E3C"/>
    <w:rsid w:val="003157D7"/>
    <w:rsid w:val="0031730D"/>
    <w:rsid w:val="00317EB7"/>
    <w:rsid w:val="0032100B"/>
    <w:rsid w:val="00322292"/>
    <w:rsid w:val="003231FD"/>
    <w:rsid w:val="003245B1"/>
    <w:rsid w:val="00326808"/>
    <w:rsid w:val="0033153F"/>
    <w:rsid w:val="0033540C"/>
    <w:rsid w:val="0034300A"/>
    <w:rsid w:val="00343168"/>
    <w:rsid w:val="00344438"/>
    <w:rsid w:val="00347DAC"/>
    <w:rsid w:val="00350BA4"/>
    <w:rsid w:val="00350BD5"/>
    <w:rsid w:val="00351211"/>
    <w:rsid w:val="00351BDD"/>
    <w:rsid w:val="00353939"/>
    <w:rsid w:val="00353A66"/>
    <w:rsid w:val="00354EE1"/>
    <w:rsid w:val="003554FC"/>
    <w:rsid w:val="0035630B"/>
    <w:rsid w:val="00356B9E"/>
    <w:rsid w:val="003576D7"/>
    <w:rsid w:val="00361FF2"/>
    <w:rsid w:val="0036267C"/>
    <w:rsid w:val="0036380B"/>
    <w:rsid w:val="003642D4"/>
    <w:rsid w:val="0036442F"/>
    <w:rsid w:val="003724CE"/>
    <w:rsid w:val="00374110"/>
    <w:rsid w:val="00374A18"/>
    <w:rsid w:val="003768B5"/>
    <w:rsid w:val="003800C8"/>
    <w:rsid w:val="00381E24"/>
    <w:rsid w:val="00383229"/>
    <w:rsid w:val="003844C4"/>
    <w:rsid w:val="00385063"/>
    <w:rsid w:val="00385702"/>
    <w:rsid w:val="003861BA"/>
    <w:rsid w:val="0038628E"/>
    <w:rsid w:val="003924BE"/>
    <w:rsid w:val="00392FAC"/>
    <w:rsid w:val="00394ECA"/>
    <w:rsid w:val="00397182"/>
    <w:rsid w:val="003A17FC"/>
    <w:rsid w:val="003A3930"/>
    <w:rsid w:val="003A5AF7"/>
    <w:rsid w:val="003A5C63"/>
    <w:rsid w:val="003B04FB"/>
    <w:rsid w:val="003B1B76"/>
    <w:rsid w:val="003B25DF"/>
    <w:rsid w:val="003B5579"/>
    <w:rsid w:val="003B5879"/>
    <w:rsid w:val="003C1C44"/>
    <w:rsid w:val="003C5B29"/>
    <w:rsid w:val="003C67ED"/>
    <w:rsid w:val="003C7FC0"/>
    <w:rsid w:val="003D0383"/>
    <w:rsid w:val="003D10B9"/>
    <w:rsid w:val="003D2C4F"/>
    <w:rsid w:val="003D479D"/>
    <w:rsid w:val="003D4FA6"/>
    <w:rsid w:val="003E29D3"/>
    <w:rsid w:val="003E42A3"/>
    <w:rsid w:val="003E5B2D"/>
    <w:rsid w:val="003E6BAB"/>
    <w:rsid w:val="003F0749"/>
    <w:rsid w:val="003F0798"/>
    <w:rsid w:val="003F318F"/>
    <w:rsid w:val="003F49E8"/>
    <w:rsid w:val="003F4DA3"/>
    <w:rsid w:val="003F5941"/>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470D1"/>
    <w:rsid w:val="004521E6"/>
    <w:rsid w:val="0045303B"/>
    <w:rsid w:val="00453285"/>
    <w:rsid w:val="004539A0"/>
    <w:rsid w:val="00456FF0"/>
    <w:rsid w:val="00457A0F"/>
    <w:rsid w:val="004613EA"/>
    <w:rsid w:val="0046562B"/>
    <w:rsid w:val="004673F9"/>
    <w:rsid w:val="00467A8B"/>
    <w:rsid w:val="0047245D"/>
    <w:rsid w:val="00473284"/>
    <w:rsid w:val="00473FEE"/>
    <w:rsid w:val="0047473D"/>
    <w:rsid w:val="0047583F"/>
    <w:rsid w:val="00477D3F"/>
    <w:rsid w:val="00477E89"/>
    <w:rsid w:val="00480F6C"/>
    <w:rsid w:val="00482B10"/>
    <w:rsid w:val="00484C4D"/>
    <w:rsid w:val="00487561"/>
    <w:rsid w:val="00493CF1"/>
    <w:rsid w:val="0049443C"/>
    <w:rsid w:val="00495C39"/>
    <w:rsid w:val="004A00BE"/>
    <w:rsid w:val="004A0615"/>
    <w:rsid w:val="004A47BA"/>
    <w:rsid w:val="004A50BE"/>
    <w:rsid w:val="004B0338"/>
    <w:rsid w:val="004B1D68"/>
    <w:rsid w:val="004B6DB3"/>
    <w:rsid w:val="004C02D1"/>
    <w:rsid w:val="004C2343"/>
    <w:rsid w:val="004C3073"/>
    <w:rsid w:val="004C308C"/>
    <w:rsid w:val="004C3F16"/>
    <w:rsid w:val="004C4C44"/>
    <w:rsid w:val="004C7708"/>
    <w:rsid w:val="004C7E71"/>
    <w:rsid w:val="004D0871"/>
    <w:rsid w:val="004D1F49"/>
    <w:rsid w:val="004D225D"/>
    <w:rsid w:val="004D3BDE"/>
    <w:rsid w:val="004D40C8"/>
    <w:rsid w:val="004D5899"/>
    <w:rsid w:val="004D6B93"/>
    <w:rsid w:val="004E3061"/>
    <w:rsid w:val="004E4CC6"/>
    <w:rsid w:val="004F23FC"/>
    <w:rsid w:val="004F772F"/>
    <w:rsid w:val="0050038B"/>
    <w:rsid w:val="0050055F"/>
    <w:rsid w:val="005018DF"/>
    <w:rsid w:val="00502F1A"/>
    <w:rsid w:val="00503E79"/>
    <w:rsid w:val="005105CB"/>
    <w:rsid w:val="00514369"/>
    <w:rsid w:val="00516A93"/>
    <w:rsid w:val="005170D0"/>
    <w:rsid w:val="00523DE7"/>
    <w:rsid w:val="005241FB"/>
    <w:rsid w:val="005267B1"/>
    <w:rsid w:val="00532BB8"/>
    <w:rsid w:val="0053539A"/>
    <w:rsid w:val="0053683D"/>
    <w:rsid w:val="00541E27"/>
    <w:rsid w:val="00547EEE"/>
    <w:rsid w:val="00551114"/>
    <w:rsid w:val="005615C2"/>
    <w:rsid w:val="00564C3F"/>
    <w:rsid w:val="00564D52"/>
    <w:rsid w:val="00566C29"/>
    <w:rsid w:val="00566F39"/>
    <w:rsid w:val="005704F0"/>
    <w:rsid w:val="00574174"/>
    <w:rsid w:val="00574273"/>
    <w:rsid w:val="005802CB"/>
    <w:rsid w:val="00581B55"/>
    <w:rsid w:val="0058216F"/>
    <w:rsid w:val="00582A3B"/>
    <w:rsid w:val="00587655"/>
    <w:rsid w:val="005920CF"/>
    <w:rsid w:val="00595A43"/>
    <w:rsid w:val="005963F1"/>
    <w:rsid w:val="005972D1"/>
    <w:rsid w:val="00597B96"/>
    <w:rsid w:val="005A11EB"/>
    <w:rsid w:val="005A1EC0"/>
    <w:rsid w:val="005A4057"/>
    <w:rsid w:val="005B22A3"/>
    <w:rsid w:val="005B3FCB"/>
    <w:rsid w:val="005C004C"/>
    <w:rsid w:val="005C53BD"/>
    <w:rsid w:val="005C6784"/>
    <w:rsid w:val="005D703C"/>
    <w:rsid w:val="005E1257"/>
    <w:rsid w:val="005E3471"/>
    <w:rsid w:val="005E47CE"/>
    <w:rsid w:val="005E4AC7"/>
    <w:rsid w:val="005E579A"/>
    <w:rsid w:val="005F30CB"/>
    <w:rsid w:val="005F4BC1"/>
    <w:rsid w:val="005F4D31"/>
    <w:rsid w:val="00603423"/>
    <w:rsid w:val="00610943"/>
    <w:rsid w:val="0061616D"/>
    <w:rsid w:val="00624316"/>
    <w:rsid w:val="00626ABA"/>
    <w:rsid w:val="00630DCD"/>
    <w:rsid w:val="0063390D"/>
    <w:rsid w:val="006369CF"/>
    <w:rsid w:val="00637E67"/>
    <w:rsid w:val="00641DDE"/>
    <w:rsid w:val="0064433C"/>
    <w:rsid w:val="00655F71"/>
    <w:rsid w:val="00665F7F"/>
    <w:rsid w:val="00680351"/>
    <w:rsid w:val="006812B4"/>
    <w:rsid w:val="006813C9"/>
    <w:rsid w:val="006816EB"/>
    <w:rsid w:val="00683394"/>
    <w:rsid w:val="00683AB2"/>
    <w:rsid w:val="0068445F"/>
    <w:rsid w:val="00684723"/>
    <w:rsid w:val="00685012"/>
    <w:rsid w:val="00687008"/>
    <w:rsid w:val="006874D3"/>
    <w:rsid w:val="00687CD8"/>
    <w:rsid w:val="00691358"/>
    <w:rsid w:val="00695DA6"/>
    <w:rsid w:val="00697CC2"/>
    <w:rsid w:val="00697EC6"/>
    <w:rsid w:val="006A067E"/>
    <w:rsid w:val="006B7F73"/>
    <w:rsid w:val="006C1B29"/>
    <w:rsid w:val="006C3A8E"/>
    <w:rsid w:val="006C4D89"/>
    <w:rsid w:val="006C5892"/>
    <w:rsid w:val="006D20DF"/>
    <w:rsid w:val="006D32C0"/>
    <w:rsid w:val="006D5B24"/>
    <w:rsid w:val="006D772E"/>
    <w:rsid w:val="006E01E2"/>
    <w:rsid w:val="006E3087"/>
    <w:rsid w:val="006E3418"/>
    <w:rsid w:val="006E40A2"/>
    <w:rsid w:val="006E44A0"/>
    <w:rsid w:val="006E46D0"/>
    <w:rsid w:val="006F297C"/>
    <w:rsid w:val="00701679"/>
    <w:rsid w:val="007061BF"/>
    <w:rsid w:val="007111D3"/>
    <w:rsid w:val="0071124F"/>
    <w:rsid w:val="007120FA"/>
    <w:rsid w:val="00712CCF"/>
    <w:rsid w:val="00713576"/>
    <w:rsid w:val="00714168"/>
    <w:rsid w:val="00715A6C"/>
    <w:rsid w:val="007165C7"/>
    <w:rsid w:val="00717188"/>
    <w:rsid w:val="00721625"/>
    <w:rsid w:val="00722DE6"/>
    <w:rsid w:val="007232DA"/>
    <w:rsid w:val="00723543"/>
    <w:rsid w:val="007244A9"/>
    <w:rsid w:val="00725E86"/>
    <w:rsid w:val="007270EF"/>
    <w:rsid w:val="0073018B"/>
    <w:rsid w:val="00733B16"/>
    <w:rsid w:val="00733B64"/>
    <w:rsid w:val="0073546D"/>
    <w:rsid w:val="007447AA"/>
    <w:rsid w:val="007500F1"/>
    <w:rsid w:val="007514AA"/>
    <w:rsid w:val="0075575F"/>
    <w:rsid w:val="007561F6"/>
    <w:rsid w:val="007578F0"/>
    <w:rsid w:val="00761277"/>
    <w:rsid w:val="00762E89"/>
    <w:rsid w:val="00764EBF"/>
    <w:rsid w:val="00765651"/>
    <w:rsid w:val="00765668"/>
    <w:rsid w:val="00767AA5"/>
    <w:rsid w:val="00772645"/>
    <w:rsid w:val="00772681"/>
    <w:rsid w:val="00774631"/>
    <w:rsid w:val="00780A74"/>
    <w:rsid w:val="00780F2A"/>
    <w:rsid w:val="00781084"/>
    <w:rsid w:val="007856DB"/>
    <w:rsid w:val="00786994"/>
    <w:rsid w:val="00792DAC"/>
    <w:rsid w:val="0079772A"/>
    <w:rsid w:val="007A19AD"/>
    <w:rsid w:val="007A4AB7"/>
    <w:rsid w:val="007A5E88"/>
    <w:rsid w:val="007A7E74"/>
    <w:rsid w:val="007B2066"/>
    <w:rsid w:val="007B3B85"/>
    <w:rsid w:val="007B6EC4"/>
    <w:rsid w:val="007B7F68"/>
    <w:rsid w:val="007C210D"/>
    <w:rsid w:val="007C22B1"/>
    <w:rsid w:val="007C2F30"/>
    <w:rsid w:val="007D39A0"/>
    <w:rsid w:val="007D4AF0"/>
    <w:rsid w:val="007D79B4"/>
    <w:rsid w:val="007E3905"/>
    <w:rsid w:val="007F0984"/>
    <w:rsid w:val="007F0D78"/>
    <w:rsid w:val="007F2F08"/>
    <w:rsid w:val="007F7D4D"/>
    <w:rsid w:val="00801D15"/>
    <w:rsid w:val="008040DA"/>
    <w:rsid w:val="00812CF6"/>
    <w:rsid w:val="00815B49"/>
    <w:rsid w:val="00816632"/>
    <w:rsid w:val="008179DB"/>
    <w:rsid w:val="008225E4"/>
    <w:rsid w:val="0082387F"/>
    <w:rsid w:val="008239F0"/>
    <w:rsid w:val="0082659E"/>
    <w:rsid w:val="00827409"/>
    <w:rsid w:val="00836299"/>
    <w:rsid w:val="00840302"/>
    <w:rsid w:val="00840F43"/>
    <w:rsid w:val="00845D6A"/>
    <w:rsid w:val="008465B8"/>
    <w:rsid w:val="0085142C"/>
    <w:rsid w:val="00854C71"/>
    <w:rsid w:val="00861AB8"/>
    <w:rsid w:val="008631B0"/>
    <w:rsid w:val="00863D9A"/>
    <w:rsid w:val="00866CFC"/>
    <w:rsid w:val="00876884"/>
    <w:rsid w:val="00877AF5"/>
    <w:rsid w:val="008823EF"/>
    <w:rsid w:val="00882622"/>
    <w:rsid w:val="008828A0"/>
    <w:rsid w:val="008838A4"/>
    <w:rsid w:val="0089171A"/>
    <w:rsid w:val="0089423C"/>
    <w:rsid w:val="008955FC"/>
    <w:rsid w:val="008967F8"/>
    <w:rsid w:val="00897969"/>
    <w:rsid w:val="008A3DC2"/>
    <w:rsid w:val="008A5B6F"/>
    <w:rsid w:val="008A60DD"/>
    <w:rsid w:val="008B4E88"/>
    <w:rsid w:val="008B5130"/>
    <w:rsid w:val="008B5A90"/>
    <w:rsid w:val="008B70DB"/>
    <w:rsid w:val="008C2F1E"/>
    <w:rsid w:val="008C3037"/>
    <w:rsid w:val="008C41C4"/>
    <w:rsid w:val="008D22ED"/>
    <w:rsid w:val="008D3B0F"/>
    <w:rsid w:val="008D4790"/>
    <w:rsid w:val="008D4A55"/>
    <w:rsid w:val="008D55FA"/>
    <w:rsid w:val="008D7FF3"/>
    <w:rsid w:val="008E02D2"/>
    <w:rsid w:val="008E0464"/>
    <w:rsid w:val="008E5048"/>
    <w:rsid w:val="008E50AC"/>
    <w:rsid w:val="008E62DA"/>
    <w:rsid w:val="008F208D"/>
    <w:rsid w:val="008F2769"/>
    <w:rsid w:val="008F432E"/>
    <w:rsid w:val="008F4635"/>
    <w:rsid w:val="0090426E"/>
    <w:rsid w:val="00906D53"/>
    <w:rsid w:val="009100B2"/>
    <w:rsid w:val="00913E36"/>
    <w:rsid w:val="00914FA8"/>
    <w:rsid w:val="00915013"/>
    <w:rsid w:val="00921623"/>
    <w:rsid w:val="0092461D"/>
    <w:rsid w:val="00925AE6"/>
    <w:rsid w:val="00926D26"/>
    <w:rsid w:val="00927615"/>
    <w:rsid w:val="00930FC4"/>
    <w:rsid w:val="00932044"/>
    <w:rsid w:val="00932B34"/>
    <w:rsid w:val="00933BD3"/>
    <w:rsid w:val="00935234"/>
    <w:rsid w:val="00937194"/>
    <w:rsid w:val="0094343C"/>
    <w:rsid w:val="00943812"/>
    <w:rsid w:val="00944F0F"/>
    <w:rsid w:val="0094527B"/>
    <w:rsid w:val="009465A1"/>
    <w:rsid w:val="009471B2"/>
    <w:rsid w:val="00951555"/>
    <w:rsid w:val="00951CEF"/>
    <w:rsid w:val="00954762"/>
    <w:rsid w:val="00961C54"/>
    <w:rsid w:val="00962536"/>
    <w:rsid w:val="00964347"/>
    <w:rsid w:val="00964A12"/>
    <w:rsid w:val="00966C5D"/>
    <w:rsid w:val="00970CC7"/>
    <w:rsid w:val="00970E27"/>
    <w:rsid w:val="00971651"/>
    <w:rsid w:val="0097348B"/>
    <w:rsid w:val="00974EB0"/>
    <w:rsid w:val="009770D8"/>
    <w:rsid w:val="00977622"/>
    <w:rsid w:val="00980F1B"/>
    <w:rsid w:val="00983814"/>
    <w:rsid w:val="009846D0"/>
    <w:rsid w:val="00984CEC"/>
    <w:rsid w:val="0098534A"/>
    <w:rsid w:val="00986805"/>
    <w:rsid w:val="009914E2"/>
    <w:rsid w:val="009933DC"/>
    <w:rsid w:val="00995011"/>
    <w:rsid w:val="0099515C"/>
    <w:rsid w:val="009A17F2"/>
    <w:rsid w:val="009A1B99"/>
    <w:rsid w:val="009A66DE"/>
    <w:rsid w:val="009A6FD2"/>
    <w:rsid w:val="009B356E"/>
    <w:rsid w:val="009B789B"/>
    <w:rsid w:val="009C0CA2"/>
    <w:rsid w:val="009C11B7"/>
    <w:rsid w:val="009C2D86"/>
    <w:rsid w:val="009C5150"/>
    <w:rsid w:val="009C5EE4"/>
    <w:rsid w:val="009C7753"/>
    <w:rsid w:val="009D0FCF"/>
    <w:rsid w:val="009D2396"/>
    <w:rsid w:val="009D515C"/>
    <w:rsid w:val="009D6B4D"/>
    <w:rsid w:val="009E0D02"/>
    <w:rsid w:val="009E0F5C"/>
    <w:rsid w:val="009E231B"/>
    <w:rsid w:val="009E4878"/>
    <w:rsid w:val="009F19CE"/>
    <w:rsid w:val="009F2CC5"/>
    <w:rsid w:val="009F4417"/>
    <w:rsid w:val="009F5D96"/>
    <w:rsid w:val="009F6C5F"/>
    <w:rsid w:val="009F7002"/>
    <w:rsid w:val="00A00883"/>
    <w:rsid w:val="00A022CA"/>
    <w:rsid w:val="00A03A66"/>
    <w:rsid w:val="00A050A3"/>
    <w:rsid w:val="00A0518E"/>
    <w:rsid w:val="00A05265"/>
    <w:rsid w:val="00A05281"/>
    <w:rsid w:val="00A100DD"/>
    <w:rsid w:val="00A1139A"/>
    <w:rsid w:val="00A11626"/>
    <w:rsid w:val="00A15EF5"/>
    <w:rsid w:val="00A205CE"/>
    <w:rsid w:val="00A2174E"/>
    <w:rsid w:val="00A231E3"/>
    <w:rsid w:val="00A302A9"/>
    <w:rsid w:val="00A31460"/>
    <w:rsid w:val="00A34BA1"/>
    <w:rsid w:val="00A34FB3"/>
    <w:rsid w:val="00A37184"/>
    <w:rsid w:val="00A4123D"/>
    <w:rsid w:val="00A44923"/>
    <w:rsid w:val="00A450A0"/>
    <w:rsid w:val="00A4518E"/>
    <w:rsid w:val="00A45436"/>
    <w:rsid w:val="00A45E4D"/>
    <w:rsid w:val="00A46359"/>
    <w:rsid w:val="00A4746E"/>
    <w:rsid w:val="00A54210"/>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70CC"/>
    <w:rsid w:val="00A93D02"/>
    <w:rsid w:val="00A93E1A"/>
    <w:rsid w:val="00A946B1"/>
    <w:rsid w:val="00A95AE3"/>
    <w:rsid w:val="00A972AA"/>
    <w:rsid w:val="00A97845"/>
    <w:rsid w:val="00A9D905"/>
    <w:rsid w:val="00AA04A7"/>
    <w:rsid w:val="00AA4CFD"/>
    <w:rsid w:val="00AA69C5"/>
    <w:rsid w:val="00AB210A"/>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44C7"/>
    <w:rsid w:val="00AE4FE7"/>
    <w:rsid w:val="00AE5F4B"/>
    <w:rsid w:val="00AE67C0"/>
    <w:rsid w:val="00AF0598"/>
    <w:rsid w:val="00AF1A5C"/>
    <w:rsid w:val="00AF27E5"/>
    <w:rsid w:val="00AF2B4D"/>
    <w:rsid w:val="00AF7852"/>
    <w:rsid w:val="00B00607"/>
    <w:rsid w:val="00B011E3"/>
    <w:rsid w:val="00B01600"/>
    <w:rsid w:val="00B0212F"/>
    <w:rsid w:val="00B0712C"/>
    <w:rsid w:val="00B0720C"/>
    <w:rsid w:val="00B14BAB"/>
    <w:rsid w:val="00B170CD"/>
    <w:rsid w:val="00B202FC"/>
    <w:rsid w:val="00B22FF6"/>
    <w:rsid w:val="00B30D97"/>
    <w:rsid w:val="00B34929"/>
    <w:rsid w:val="00B35175"/>
    <w:rsid w:val="00B37CBA"/>
    <w:rsid w:val="00B41804"/>
    <w:rsid w:val="00B41CE4"/>
    <w:rsid w:val="00B42A62"/>
    <w:rsid w:val="00B431E6"/>
    <w:rsid w:val="00B46C57"/>
    <w:rsid w:val="00B50826"/>
    <w:rsid w:val="00B51B06"/>
    <w:rsid w:val="00B533F5"/>
    <w:rsid w:val="00B54EF2"/>
    <w:rsid w:val="00B5752C"/>
    <w:rsid w:val="00B576EE"/>
    <w:rsid w:val="00B57E00"/>
    <w:rsid w:val="00B609FB"/>
    <w:rsid w:val="00B61B51"/>
    <w:rsid w:val="00B64052"/>
    <w:rsid w:val="00B662A0"/>
    <w:rsid w:val="00B67DB7"/>
    <w:rsid w:val="00B7141A"/>
    <w:rsid w:val="00B8098D"/>
    <w:rsid w:val="00B83114"/>
    <w:rsid w:val="00B83788"/>
    <w:rsid w:val="00B85EAF"/>
    <w:rsid w:val="00B96FF9"/>
    <w:rsid w:val="00B9756E"/>
    <w:rsid w:val="00BA4706"/>
    <w:rsid w:val="00BA5AE4"/>
    <w:rsid w:val="00BA5CB9"/>
    <w:rsid w:val="00BA6645"/>
    <w:rsid w:val="00BB0306"/>
    <w:rsid w:val="00BB0A85"/>
    <w:rsid w:val="00BB1322"/>
    <w:rsid w:val="00BB3ABE"/>
    <w:rsid w:val="00BB5D7C"/>
    <w:rsid w:val="00BC3FE1"/>
    <w:rsid w:val="00BC451E"/>
    <w:rsid w:val="00BD0098"/>
    <w:rsid w:val="00BD09A3"/>
    <w:rsid w:val="00BD2E97"/>
    <w:rsid w:val="00BE22DD"/>
    <w:rsid w:val="00BE4C3C"/>
    <w:rsid w:val="00BE585E"/>
    <w:rsid w:val="00BF0208"/>
    <w:rsid w:val="00BF0819"/>
    <w:rsid w:val="00BF3976"/>
    <w:rsid w:val="00BF4C05"/>
    <w:rsid w:val="00C06294"/>
    <w:rsid w:val="00C104BE"/>
    <w:rsid w:val="00C11257"/>
    <w:rsid w:val="00C141AB"/>
    <w:rsid w:val="00C14200"/>
    <w:rsid w:val="00C14B53"/>
    <w:rsid w:val="00C176EF"/>
    <w:rsid w:val="00C247DF"/>
    <w:rsid w:val="00C24922"/>
    <w:rsid w:val="00C259A3"/>
    <w:rsid w:val="00C27244"/>
    <w:rsid w:val="00C330B5"/>
    <w:rsid w:val="00C339FD"/>
    <w:rsid w:val="00C351A0"/>
    <w:rsid w:val="00C362B3"/>
    <w:rsid w:val="00C40F76"/>
    <w:rsid w:val="00C4409D"/>
    <w:rsid w:val="00C44D60"/>
    <w:rsid w:val="00C455AC"/>
    <w:rsid w:val="00C46A70"/>
    <w:rsid w:val="00C47275"/>
    <w:rsid w:val="00C51E47"/>
    <w:rsid w:val="00C54E9C"/>
    <w:rsid w:val="00C61DC7"/>
    <w:rsid w:val="00C67175"/>
    <w:rsid w:val="00C67B15"/>
    <w:rsid w:val="00C72DB2"/>
    <w:rsid w:val="00C733B3"/>
    <w:rsid w:val="00C73DAA"/>
    <w:rsid w:val="00C75C54"/>
    <w:rsid w:val="00C76ECE"/>
    <w:rsid w:val="00C80424"/>
    <w:rsid w:val="00C82274"/>
    <w:rsid w:val="00C85678"/>
    <w:rsid w:val="00C9204D"/>
    <w:rsid w:val="00C92402"/>
    <w:rsid w:val="00C94983"/>
    <w:rsid w:val="00C94C83"/>
    <w:rsid w:val="00C973B0"/>
    <w:rsid w:val="00C9755E"/>
    <w:rsid w:val="00C976E9"/>
    <w:rsid w:val="00CA1AF8"/>
    <w:rsid w:val="00CA389B"/>
    <w:rsid w:val="00CA6FBE"/>
    <w:rsid w:val="00CB08A5"/>
    <w:rsid w:val="00CB202E"/>
    <w:rsid w:val="00CB4256"/>
    <w:rsid w:val="00CC0293"/>
    <w:rsid w:val="00CC1773"/>
    <w:rsid w:val="00CC2CD4"/>
    <w:rsid w:val="00CC571F"/>
    <w:rsid w:val="00CC7E87"/>
    <w:rsid w:val="00CD156C"/>
    <w:rsid w:val="00CD48DC"/>
    <w:rsid w:val="00CD62C5"/>
    <w:rsid w:val="00CD7DDB"/>
    <w:rsid w:val="00CE0598"/>
    <w:rsid w:val="00CE0687"/>
    <w:rsid w:val="00CE43C6"/>
    <w:rsid w:val="00CE69F2"/>
    <w:rsid w:val="00CF138A"/>
    <w:rsid w:val="00CF14FB"/>
    <w:rsid w:val="00CF39FB"/>
    <w:rsid w:val="00CF46B8"/>
    <w:rsid w:val="00CF5D82"/>
    <w:rsid w:val="00CF6B0B"/>
    <w:rsid w:val="00CF7596"/>
    <w:rsid w:val="00D04EFB"/>
    <w:rsid w:val="00D12183"/>
    <w:rsid w:val="00D16DF2"/>
    <w:rsid w:val="00D21B9E"/>
    <w:rsid w:val="00D22C42"/>
    <w:rsid w:val="00D23974"/>
    <w:rsid w:val="00D31C7F"/>
    <w:rsid w:val="00D35B90"/>
    <w:rsid w:val="00D44831"/>
    <w:rsid w:val="00D50E8E"/>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3B66"/>
    <w:rsid w:val="00D94A74"/>
    <w:rsid w:val="00D95DE6"/>
    <w:rsid w:val="00DA4BC7"/>
    <w:rsid w:val="00DA500B"/>
    <w:rsid w:val="00DB3732"/>
    <w:rsid w:val="00DB42F6"/>
    <w:rsid w:val="00DB48CF"/>
    <w:rsid w:val="00DB5A2D"/>
    <w:rsid w:val="00DC00AB"/>
    <w:rsid w:val="00DC2ABA"/>
    <w:rsid w:val="00DC774D"/>
    <w:rsid w:val="00DC7A14"/>
    <w:rsid w:val="00DD1587"/>
    <w:rsid w:val="00DD3215"/>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31585"/>
    <w:rsid w:val="00E33F17"/>
    <w:rsid w:val="00E404AC"/>
    <w:rsid w:val="00E44244"/>
    <w:rsid w:val="00E45F61"/>
    <w:rsid w:val="00E4655E"/>
    <w:rsid w:val="00E60208"/>
    <w:rsid w:val="00E6159E"/>
    <w:rsid w:val="00E63AB3"/>
    <w:rsid w:val="00E64D8D"/>
    <w:rsid w:val="00E65224"/>
    <w:rsid w:val="00E656B7"/>
    <w:rsid w:val="00E65E87"/>
    <w:rsid w:val="00E66285"/>
    <w:rsid w:val="00E67920"/>
    <w:rsid w:val="00E67D1F"/>
    <w:rsid w:val="00E746A3"/>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5917"/>
    <w:rsid w:val="00EA2435"/>
    <w:rsid w:val="00EA27E2"/>
    <w:rsid w:val="00EA3120"/>
    <w:rsid w:val="00EA4B43"/>
    <w:rsid w:val="00EB03CE"/>
    <w:rsid w:val="00EB13BE"/>
    <w:rsid w:val="00EB1654"/>
    <w:rsid w:val="00EB2511"/>
    <w:rsid w:val="00EB5DEF"/>
    <w:rsid w:val="00EB78CC"/>
    <w:rsid w:val="00EC2F7C"/>
    <w:rsid w:val="00EC3D64"/>
    <w:rsid w:val="00EC6388"/>
    <w:rsid w:val="00EC6411"/>
    <w:rsid w:val="00EC6959"/>
    <w:rsid w:val="00ED0BAA"/>
    <w:rsid w:val="00ED1200"/>
    <w:rsid w:val="00ED2C11"/>
    <w:rsid w:val="00ED51D8"/>
    <w:rsid w:val="00ED5596"/>
    <w:rsid w:val="00ED5E79"/>
    <w:rsid w:val="00ED72D7"/>
    <w:rsid w:val="00ED72E3"/>
    <w:rsid w:val="00EE43CD"/>
    <w:rsid w:val="00EE6082"/>
    <w:rsid w:val="00EF485B"/>
    <w:rsid w:val="00EF4D09"/>
    <w:rsid w:val="00EF5E55"/>
    <w:rsid w:val="00F00D53"/>
    <w:rsid w:val="00F033E3"/>
    <w:rsid w:val="00F03C46"/>
    <w:rsid w:val="00F04CB0"/>
    <w:rsid w:val="00F06526"/>
    <w:rsid w:val="00F10F13"/>
    <w:rsid w:val="00F114EA"/>
    <w:rsid w:val="00F137A4"/>
    <w:rsid w:val="00F15017"/>
    <w:rsid w:val="00F159E8"/>
    <w:rsid w:val="00F17B03"/>
    <w:rsid w:val="00F35322"/>
    <w:rsid w:val="00F362C1"/>
    <w:rsid w:val="00F375C9"/>
    <w:rsid w:val="00F4241A"/>
    <w:rsid w:val="00F450CE"/>
    <w:rsid w:val="00F522B6"/>
    <w:rsid w:val="00F52BD6"/>
    <w:rsid w:val="00F52F1A"/>
    <w:rsid w:val="00F53621"/>
    <w:rsid w:val="00F6226D"/>
    <w:rsid w:val="00F6406F"/>
    <w:rsid w:val="00F643AC"/>
    <w:rsid w:val="00F72F0D"/>
    <w:rsid w:val="00F731C2"/>
    <w:rsid w:val="00F764E4"/>
    <w:rsid w:val="00F77265"/>
    <w:rsid w:val="00F7781B"/>
    <w:rsid w:val="00F779FF"/>
    <w:rsid w:val="00F83268"/>
    <w:rsid w:val="00F8419E"/>
    <w:rsid w:val="00F86242"/>
    <w:rsid w:val="00F862E6"/>
    <w:rsid w:val="00F9071D"/>
    <w:rsid w:val="00F915B7"/>
    <w:rsid w:val="00F930F7"/>
    <w:rsid w:val="00F940AE"/>
    <w:rsid w:val="00F95337"/>
    <w:rsid w:val="00F97766"/>
    <w:rsid w:val="00FA5D02"/>
    <w:rsid w:val="00FA5FEF"/>
    <w:rsid w:val="00FA747D"/>
    <w:rsid w:val="00FB1263"/>
    <w:rsid w:val="00FB21D7"/>
    <w:rsid w:val="00FB2AA0"/>
    <w:rsid w:val="00FB5E89"/>
    <w:rsid w:val="00FB6A08"/>
    <w:rsid w:val="00FB6CFE"/>
    <w:rsid w:val="00FB7312"/>
    <w:rsid w:val="00FB7BBD"/>
    <w:rsid w:val="00FC0F13"/>
    <w:rsid w:val="00FC2D12"/>
    <w:rsid w:val="00FC3286"/>
    <w:rsid w:val="00FC3B35"/>
    <w:rsid w:val="00FC6130"/>
    <w:rsid w:val="00FC7132"/>
    <w:rsid w:val="00FC7D05"/>
    <w:rsid w:val="00FD0C92"/>
    <w:rsid w:val="00FD22C1"/>
    <w:rsid w:val="00FD437C"/>
    <w:rsid w:val="00FD5B33"/>
    <w:rsid w:val="00FD5F1D"/>
    <w:rsid w:val="00FD6FC2"/>
    <w:rsid w:val="00FE2E83"/>
    <w:rsid w:val="00FE3C65"/>
    <w:rsid w:val="00FE481F"/>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6E44A0"/>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8"/>
      <w:lang w:eastAsia="ru-RU"/>
    </w:rPr>
  </w:style>
  <w:style w:type="paragraph" w:styleId="Heading2">
    <w:name w:val="heading 2"/>
    <w:basedOn w:val="Normal"/>
    <w:next w:val="Normal"/>
    <w:link w:val="Heading2Char"/>
    <w:autoRedefine/>
    <w:uiPriority w:val="9"/>
    <w:unhideWhenUsed/>
    <w:qFormat/>
    <w:rsid w:val="00230A1B"/>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A0"/>
    <w:rPr>
      <w:rFonts w:eastAsiaTheme="majorEastAsia" w:cstheme="minorHAnsi"/>
      <w:b/>
      <w:w w:val="105"/>
      <w:sz w:val="28"/>
      <w:szCs w:val="28"/>
      <w:shd w:val="clear" w:color="auto" w:fill="C5E0B3" w:themeFill="accent6" w:themeFillTint="66"/>
      <w:lang w:eastAsia="ru-RU"/>
    </w:rPr>
  </w:style>
  <w:style w:type="character" w:customStyle="1" w:styleId="Heading2Char">
    <w:name w:val="Heading 2 Char"/>
    <w:basedOn w:val="DefaultParagraphFont"/>
    <w:link w:val="Heading2"/>
    <w:uiPriority w:val="9"/>
    <w:rsid w:val="00230A1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21208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students/academics/academic-calendar/2024-2025" TargetMode="External"/><Relationship Id="rId21" Type="http://schemas.openxmlformats.org/officeDocument/2006/relationships/hyperlink" Target="https://secure.cas.uab.edu/mll/db/" TargetMode="External"/><Relationship Id="rId42" Type="http://schemas.openxmlformats.org/officeDocument/2006/relationships/hyperlink" Target="https://www.uab.edu/one-stop/" TargetMode="External"/><Relationship Id="rId47" Type="http://schemas.openxmlformats.org/officeDocument/2006/relationships/hyperlink" Target="http://www.uab.edu/writingcenter" TargetMode="External"/><Relationship Id="rId63" Type="http://schemas.openxmlformats.org/officeDocument/2006/relationships/hyperlink" Target="https://www.uab.edu/elearning/technology-resource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elearning/academic-technologies/first-day-access" TargetMode="External"/><Relationship Id="rId29" Type="http://schemas.openxmlformats.org/officeDocument/2006/relationships/hyperlink" Target="http://www.uab.edu/blazernet" TargetMode="External"/><Relationship Id="rId11" Type="http://schemas.openxmlformats.org/officeDocument/2006/relationships/hyperlink" Target="https://www.desmos.com/scientific" TargetMode="External"/><Relationship Id="rId24" Type="http://schemas.openxmlformats.org/officeDocument/2006/relationships/hyperlink" Target="https://www.uab.edu/emergency/" TargetMode="External"/><Relationship Id="rId32" Type="http://schemas.openxmlformats.org/officeDocument/2006/relationships/hyperlink" Target="https://www.uab.edu/one-stop/policies/academic-policy-appeal" TargetMode="External"/><Relationship Id="rId37" Type="http://schemas.openxmlformats.org/officeDocument/2006/relationships/hyperlink" Target="https://secure2.compliancebridge.com/uab/portal/getdoc.php?file=393" TargetMode="External"/><Relationship Id="rId40" Type="http://schemas.openxmlformats.org/officeDocument/2006/relationships/hyperlink" Target="https://www.uab.edu/students/health/" TargetMode="External"/><Relationship Id="rId45" Type="http://schemas.openxmlformats.org/officeDocument/2006/relationships/hyperlink" Target="https://www.uab.edu/students/disability/about" TargetMode="External"/><Relationship Id="rId53" Type="http://schemas.openxmlformats.org/officeDocument/2006/relationships/hyperlink" Target="https://www.uab.edu/students/health/" TargetMode="External"/><Relationship Id="rId58" Type="http://schemas.openxmlformats.org/officeDocument/2006/relationships/hyperlink" Target="mailto:studentoutreach@uab.edu"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uab.edu/emergency/" TargetMode="External"/><Relationship Id="rId19" Type="http://schemas.openxmlformats.org/officeDocument/2006/relationships/hyperlink" Target="https://calendar.google.com/calendar/embed?src=qcjfl97lf5j15cg0oae8llirm0@group.calendar.google.com&amp;ctz=America/Chicago&amp;mode=WEEK&amp;gsessionid=OK" TargetMode="External"/><Relationship Id="rId14" Type="http://schemas.openxmlformats.org/officeDocument/2006/relationships/hyperlink" Target="https://customercare.bncollege.com/hc/en-us" TargetMode="External"/><Relationship Id="rId22" Type="http://schemas.openxmlformats.org/officeDocument/2006/relationships/hyperlink" Target="https://secure.cas.uab.edu/mll/db/" TargetMode="External"/><Relationship Id="rId27" Type="http://schemas.openxmlformats.org/officeDocument/2006/relationships/hyperlink" Target="https://www.uab.edu/cost-aid/resources/policies" TargetMode="External"/><Relationship Id="rId30" Type="http://schemas.openxmlformats.org/officeDocument/2006/relationships/hyperlink" Target="https://www.uab.edu/one-stop/policies/academic-integrity-code" TargetMode="External"/><Relationship Id="rId35" Type="http://schemas.openxmlformats.org/officeDocument/2006/relationships/hyperlink" Target="http://www.uab.edu/dss" TargetMode="External"/><Relationship Id="rId43" Type="http://schemas.openxmlformats.org/officeDocument/2006/relationships/hyperlink" Target="https://www.uab.edu/students/assistance/about" TargetMode="External"/><Relationship Id="rId48" Type="http://schemas.openxmlformats.org/officeDocument/2006/relationships/hyperlink" Target="http://www.uab.edu/writingcenter" TargetMode="External"/><Relationship Id="rId56" Type="http://schemas.openxmlformats.org/officeDocument/2006/relationships/hyperlink" Target="https://www.uab.edu/uabcares/kognito" TargetMode="External"/><Relationship Id="rId64" Type="http://schemas.openxmlformats.org/officeDocument/2006/relationships/hyperlink" Target="https://www.uab.edu/students/assistance/resources/covid-19"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stagram.com/uab_writing_center/"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support.pearson.com/getsupport/s/" TargetMode="External"/><Relationship Id="rId25" Type="http://schemas.openxmlformats.org/officeDocument/2006/relationships/hyperlink" Target="https://uab.edu/balert" TargetMode="External"/><Relationship Id="rId33" Type="http://schemas.openxmlformats.org/officeDocument/2006/relationships/hyperlink" Target="https://catalog.uab.edu/undergraduate/progresstowardadegree/" TargetMode="External"/><Relationship Id="rId38" Type="http://schemas.openxmlformats.org/officeDocument/2006/relationships/hyperlink" Target="https://www.uab.edu/elearning/academic-technologies" TargetMode="External"/><Relationship Id="rId46" Type="http://schemas.openxmlformats.org/officeDocument/2006/relationships/hyperlink" Target="https://www.uab.edu/students/academics/student-success" TargetMode="External"/><Relationship Id="rId59" Type="http://schemas.openxmlformats.org/officeDocument/2006/relationships/hyperlink" Target="https://www.uab.edu/students/outreach/about" TargetMode="External"/><Relationship Id="rId67" Type="http://schemas.openxmlformats.org/officeDocument/2006/relationships/header" Target="header2.xml"/><Relationship Id="rId20" Type="http://schemas.openxmlformats.org/officeDocument/2006/relationships/hyperlink" Target="http://www.uab.edu/students/academics/student-success" TargetMode="External"/><Relationship Id="rId41" Type="http://schemas.openxmlformats.org/officeDocument/2006/relationships/hyperlink" Target="https://www.uab.edu/students/health/immunizations" TargetMode="External"/><Relationship Id="rId54" Type="http://schemas.openxmlformats.org/officeDocument/2006/relationships/hyperlink" Target="https://www.uab.edu/students/counseling/our-services" TargetMode="External"/><Relationship Id="rId62"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ab.bncollege.com/customer-service" TargetMode="External"/><Relationship Id="rId23" Type="http://schemas.openxmlformats.org/officeDocument/2006/relationships/hyperlink" Target="http://catalog.uab.edu/undergraduate/progresstowardadegree/" TargetMode="External"/><Relationship Id="rId28" Type="http://schemas.openxmlformats.org/officeDocument/2006/relationships/hyperlink" Target="http://www.uab.edu/blazernet" TargetMode="External"/><Relationship Id="rId36" Type="http://schemas.openxmlformats.org/officeDocument/2006/relationships/hyperlink" Target="https://www.uab.edu/titleix/" TargetMode="External"/><Relationship Id="rId49" Type="http://schemas.openxmlformats.org/officeDocument/2006/relationships/hyperlink" Target="mailto:writingcenter@uab.edu" TargetMode="External"/><Relationship Id="rId57" Type="http://schemas.openxmlformats.org/officeDocument/2006/relationships/hyperlink" Target="https://www.uab.edu/students/assistance/blazer-kitchen" TargetMode="External"/><Relationship Id="rId10" Type="http://schemas.openxmlformats.org/officeDocument/2006/relationships/endnotes" Target="endnotes.xml"/><Relationship Id="rId31" Type="http://schemas.openxmlformats.org/officeDocument/2006/relationships/hyperlink" Target="https://www.uab.edu/one-stop/policies/academic-integrity-code" TargetMode="External"/><Relationship Id="rId44" Type="http://schemas.openxmlformats.org/officeDocument/2006/relationships/hyperlink" Target="https://www.uab.edu/careteam/" TargetMode="External"/><Relationship Id="rId52" Type="http://schemas.openxmlformats.org/officeDocument/2006/relationships/hyperlink" Target="https://www.linkedin.com/company/uab-university-writing-center" TargetMode="External"/><Relationship Id="rId60" Type="http://schemas.openxmlformats.org/officeDocument/2006/relationships/hyperlink" Target="https://www.uab.edu/elearning/students"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uab.edu/cas/mathematics/student-resources/math-learning-lab" TargetMode="External"/><Relationship Id="rId39" Type="http://schemas.openxmlformats.org/officeDocument/2006/relationships/hyperlink" Target="https://www.uab.edu/elearning/technology-resources" TargetMode="External"/><Relationship Id="rId34" Type="http://schemas.openxmlformats.org/officeDocument/2006/relationships/hyperlink" Target="https://www.uab.edu/students/accountability/policies/student-conduct-code" TargetMode="External"/><Relationship Id="rId50" Type="http://schemas.openxmlformats.org/officeDocument/2006/relationships/hyperlink" Target="https://www.facebook.com/UABWritingCenter" TargetMode="External"/><Relationship Id="rId55" Type="http://schemas.openxmlformats.org/officeDocument/2006/relationships/hyperlink" Target="https://www.uab.edu/reporter/resources/be-healthy/item/9404-blazer-created-mental-health-app-puts-wellness-in-student-h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DE875B7F-0A06-4628-8896-2E5958E0FA43}"/>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6633</Words>
  <Characters>37813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Khan, Al Maruf</cp:lastModifiedBy>
  <cp:revision>2</cp:revision>
  <cp:lastPrinted>2022-04-18T03:30:00Z</cp:lastPrinted>
  <dcterms:created xsi:type="dcterms:W3CDTF">2025-08-20T15:41:00Z</dcterms:created>
  <dcterms:modified xsi:type="dcterms:W3CDTF">2025-08-20T15:41:00Z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SIP_Label_57622f1a-e886-4830-8292-3666ed18576a_ActionId">
    <vt:lpwstr>707e3a54-1c48-46b2-ac2e-6e86afcb326e</vt:lpwstr>
  </property>
  <property fmtid="{D5CDD505-2E9C-101B-9397-08002B2CF9AE}" pid="4" name="MSIP_Label_57622f1a-e886-4830-8292-3666ed18576a_Name">
    <vt:lpwstr>Restricted</vt:lpwstr>
  </property>
  <property fmtid="{D5CDD505-2E9C-101B-9397-08002B2CF9AE}" pid="5" name="MSIP_Label_57622f1a-e886-4830-8292-3666ed18576a_SetDate">
    <vt:lpwstr>2025-08-22T19:59:24Z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ies>
</file>