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104C" w14:textId="57A61E8C" w:rsidR="00E049FF" w:rsidRDefault="00AC472A">
      <w:r w:rsidRPr="00BE22DD">
        <w:rPr>
          <w:rFonts w:asciiTheme="minorHAnsi" w:hAnsiTheme="minorHAnsi" w:cstheme="minorHAnsi"/>
          <w:noProof/>
        </w:rPr>
        <w:drawing>
          <wp:anchor distT="0" distB="0" distL="114300" distR="114300" simplePos="0" relativeHeight="251659264" behindDoc="0" locked="0" layoutInCell="1" allowOverlap="1" wp14:anchorId="779D21FE" wp14:editId="6BDE9CCA">
            <wp:simplePos x="0" y="0"/>
            <wp:positionH relativeFrom="column">
              <wp:posOffset>854710</wp:posOffset>
            </wp:positionH>
            <wp:positionV relativeFrom="paragraph">
              <wp:posOffset>7620</wp:posOffset>
            </wp:positionV>
            <wp:extent cx="4572000" cy="409575"/>
            <wp:effectExtent l="0" t="0" r="0" b="0"/>
            <wp:wrapNone/>
            <wp:docPr id="10770464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14:sizeRelH relativeFrom="page">
              <wp14:pctWidth>0</wp14:pctWidth>
            </wp14:sizeRelH>
            <wp14:sizeRelV relativeFrom="page">
              <wp14:pctHeight>0</wp14:pctHeight>
            </wp14:sizeRelV>
          </wp:anchor>
        </w:drawing>
      </w:r>
      <w:r w:rsidR="0017336D">
        <w:rPr>
          <w:rFonts w:cstheme="minorHAnsi"/>
          <w:noProof/>
        </w:rPr>
        <w:drawing>
          <wp:anchor distT="0" distB="0" distL="114300" distR="114300" simplePos="0" relativeHeight="251660288" behindDoc="1" locked="0" layoutInCell="1" allowOverlap="1" wp14:anchorId="659B7264" wp14:editId="5817E183">
            <wp:simplePos x="0" y="0"/>
            <wp:positionH relativeFrom="column">
              <wp:posOffset>-284953</wp:posOffset>
            </wp:positionH>
            <wp:positionV relativeFrom="paragraph">
              <wp:posOffset>-225409</wp:posOffset>
            </wp:positionV>
            <wp:extent cx="6927850" cy="1531088"/>
            <wp:effectExtent l="0" t="0" r="0" b="571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6">
                      <a:alphaModFix amt="35000"/>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7051222" cy="1558354"/>
                    </a:xfrm>
                    <a:prstGeom prst="rect">
                      <a:avLst/>
                    </a:prstGeom>
                  </pic:spPr>
                </pic:pic>
              </a:graphicData>
            </a:graphic>
            <wp14:sizeRelH relativeFrom="page">
              <wp14:pctWidth>0</wp14:pctWidth>
            </wp14:sizeRelH>
            <wp14:sizeRelV relativeFrom="page">
              <wp14:pctHeight>0</wp14:pctHeight>
            </wp14:sizeRelV>
          </wp:anchor>
        </w:drawing>
      </w:r>
    </w:p>
    <w:p w14:paraId="5BF1F6DD" w14:textId="77777777" w:rsidR="00AC472A" w:rsidRDefault="00AC472A" w:rsidP="00AC472A">
      <w:pPr>
        <w:tabs>
          <w:tab w:val="left" w:pos="3686"/>
        </w:tabs>
        <w:spacing w:before="120" w:after="120"/>
        <w:jc w:val="center"/>
        <w:rPr>
          <w:rStyle w:val="Heading1Char"/>
          <w:rFonts w:ascii="Arial Black" w:hAnsi="Arial Black"/>
        </w:rPr>
      </w:pPr>
    </w:p>
    <w:p w14:paraId="62E36D46" w14:textId="76D781FF" w:rsidR="00E049FF" w:rsidRPr="00A32DB2" w:rsidRDefault="00AC472A" w:rsidP="00A32DB2">
      <w:pPr>
        <w:tabs>
          <w:tab w:val="left" w:pos="3686"/>
        </w:tabs>
        <w:spacing w:before="120" w:after="120"/>
        <w:jc w:val="center"/>
        <w:rPr>
          <w:rFonts w:ascii="Arial Black" w:eastAsiaTheme="majorEastAsia" w:hAnsi="Arial Black" w:cstheme="minorHAnsi"/>
          <w:b/>
          <w:w w:val="105"/>
          <w:sz w:val="28"/>
          <w:szCs w:val="28"/>
        </w:rPr>
      </w:pPr>
      <w:r>
        <w:rPr>
          <w:rStyle w:val="Heading1Char"/>
          <w:rFonts w:ascii="Arial Black" w:hAnsi="Arial Black"/>
        </w:rPr>
        <w:t xml:space="preserve">           </w:t>
      </w:r>
      <w:r w:rsidR="00E049FF" w:rsidRPr="00B0335B">
        <w:rPr>
          <w:rStyle w:val="Heading1Char"/>
          <w:rFonts w:ascii="Arial Black" w:hAnsi="Arial Black"/>
        </w:rPr>
        <w:t>Department of Mathematics</w:t>
      </w:r>
      <w:r w:rsidR="00E049FF">
        <w:rPr>
          <w:rStyle w:val="Heading1Char"/>
          <w:rFonts w:ascii="Arial Black" w:hAnsi="Arial Black"/>
        </w:rPr>
        <w:tab/>
      </w:r>
      <w:r w:rsidR="00E049FF">
        <w:rPr>
          <w:rStyle w:val="Heading1Char"/>
          <w:rFonts w:ascii="Arial Black" w:hAnsi="Arial Black"/>
        </w:rPr>
        <w:tab/>
      </w:r>
      <w:r w:rsidR="0017336D">
        <w:rPr>
          <w:rStyle w:val="Heading1Char"/>
          <w:rFonts w:ascii="Arial Black" w:hAnsi="Arial Black"/>
        </w:rPr>
        <w:tab/>
      </w:r>
      <w:r w:rsidR="00E049FF">
        <w:rPr>
          <w:rStyle w:val="Heading1Char"/>
          <w:rFonts w:ascii="Arial Black" w:hAnsi="Arial Black"/>
        </w:rPr>
        <w:t xml:space="preserve">   </w:t>
      </w:r>
      <w:bookmarkStart w:id="0" w:name="_Toc501451148"/>
      <w:proofErr w:type="spellStart"/>
      <w:r w:rsidR="004A41CD">
        <w:rPr>
          <w:b/>
          <w:bCs/>
          <w:sz w:val="72"/>
          <w:szCs w:val="72"/>
        </w:rPr>
        <w:t>Ma</w:t>
      </w:r>
      <w:r w:rsidR="00E049FF" w:rsidRPr="00E049FF">
        <w:rPr>
          <w:rFonts w:asciiTheme="minorHAnsi" w:hAnsiTheme="minorHAnsi"/>
          <w:b/>
          <w:bCs/>
          <w:sz w:val="72"/>
          <w:szCs w:val="72"/>
        </w:rPr>
        <w:t>thematics</w:t>
      </w:r>
      <w:proofErr w:type="spellEnd"/>
      <w:r w:rsidR="00E049FF" w:rsidRPr="00E049FF">
        <w:rPr>
          <w:rFonts w:asciiTheme="minorHAnsi" w:hAnsiTheme="minorHAnsi"/>
          <w:b/>
          <w:bCs/>
          <w:sz w:val="72"/>
          <w:szCs w:val="72"/>
        </w:rPr>
        <w:t xml:space="preserve"> of Social Choice</w:t>
      </w:r>
    </w:p>
    <w:bookmarkEnd w:id="0"/>
    <w:p w14:paraId="38BB4D14" w14:textId="4C436235" w:rsidR="00E049FF" w:rsidRDefault="00EC0EF9">
      <w:r>
        <w:rPr>
          <w:noProof/>
        </w:rPr>
        <mc:AlternateContent>
          <mc:Choice Requires="wps">
            <w:drawing>
              <wp:anchor distT="0" distB="0" distL="114300" distR="114300" simplePos="0" relativeHeight="251662336" behindDoc="0" locked="0" layoutInCell="1" allowOverlap="1" wp14:anchorId="30E46333" wp14:editId="5CFB33D0">
                <wp:simplePos x="0" y="0"/>
                <wp:positionH relativeFrom="column">
                  <wp:posOffset>-223520</wp:posOffset>
                </wp:positionH>
                <wp:positionV relativeFrom="paragraph">
                  <wp:posOffset>118745</wp:posOffset>
                </wp:positionV>
                <wp:extent cx="2409825" cy="7521575"/>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2409825" cy="7521575"/>
                        </a:xfrm>
                        <a:prstGeom prst="rect">
                          <a:avLst/>
                        </a:prstGeom>
                        <a:solidFill>
                          <a:schemeClr val="accent6">
                            <a:lumMod val="20000"/>
                            <a:lumOff val="80000"/>
                          </a:schemeClr>
                        </a:solidFill>
                        <a:ln w="6350">
                          <a:noFill/>
                        </a:ln>
                      </wps:spPr>
                      <wps:txbx>
                        <w:txbxContent>
                          <w:p w14:paraId="608180F9" w14:textId="5BB24D52" w:rsidR="005518DE"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Course Number and Title</w:t>
                            </w:r>
                            <w:r w:rsidRPr="00435CF0">
                              <w:rPr>
                                <w:rFonts w:ascii="Arial" w:hAnsi="Arial" w:cs="Arial"/>
                                <w:color w:val="000000" w:themeColor="text1"/>
                              </w:rPr>
                              <w:t>:  MA</w:t>
                            </w:r>
                            <w:r w:rsidR="005518DE">
                              <w:rPr>
                                <w:rFonts w:ascii="Arial" w:hAnsi="Arial" w:cs="Arial"/>
                                <w:color w:val="000000" w:themeColor="text1"/>
                              </w:rPr>
                              <w:t xml:space="preserve"> </w:t>
                            </w:r>
                            <w:r>
                              <w:rPr>
                                <w:rFonts w:ascii="Arial" w:hAnsi="Arial" w:cs="Arial"/>
                                <w:color w:val="000000" w:themeColor="text1"/>
                              </w:rPr>
                              <w:t>108</w:t>
                            </w:r>
                            <w:r w:rsidR="00A546E8">
                              <w:rPr>
                                <w:rFonts w:ascii="Arial" w:hAnsi="Arial" w:cs="Arial"/>
                                <w:color w:val="000000" w:themeColor="text1"/>
                              </w:rPr>
                              <w:t>-</w:t>
                            </w:r>
                            <w:r w:rsidR="009579DC">
                              <w:rPr>
                                <w:rFonts w:ascii="Arial" w:hAnsi="Arial" w:cs="Arial"/>
                                <w:color w:val="000000" w:themeColor="text1"/>
                              </w:rPr>
                              <w:t>2B</w:t>
                            </w:r>
                          </w:p>
                          <w:p w14:paraId="5506A54D" w14:textId="21915BF5" w:rsid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color w:val="000000" w:themeColor="text1"/>
                              </w:rPr>
                              <w:t>Mathematics of Social Choice</w:t>
                            </w:r>
                          </w:p>
                          <w:p w14:paraId="0B2C01D8" w14:textId="77777777" w:rsidR="00435CF0" w:rsidRPr="00435CF0" w:rsidRDefault="00435CF0" w:rsidP="00435CF0">
                            <w:pPr>
                              <w:shd w:val="clear" w:color="auto" w:fill="E2EFD9" w:themeFill="accent6" w:themeFillTint="33"/>
                            </w:pPr>
                          </w:p>
                          <w:p w14:paraId="7B006D16" w14:textId="77777777" w:rsidR="00435CF0" w:rsidRP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Credit</w:t>
                            </w:r>
                            <w:r w:rsidRPr="00435CF0">
                              <w:rPr>
                                <w:rFonts w:ascii="Arial" w:hAnsi="Arial" w:cs="Arial"/>
                                <w:color w:val="000000" w:themeColor="text1"/>
                              </w:rPr>
                              <w:t>: 3 credit hours</w:t>
                            </w:r>
                          </w:p>
                          <w:p w14:paraId="33C91D0C" w14:textId="77777777" w:rsidR="00435CF0" w:rsidRDefault="00435CF0" w:rsidP="00435CF0">
                            <w:pPr>
                              <w:shd w:val="clear" w:color="auto" w:fill="E2EFD9" w:themeFill="accent6" w:themeFillTint="33"/>
                              <w:rPr>
                                <w:rFonts w:cs="Arial"/>
                                <w:b/>
                                <w:color w:val="000000" w:themeColor="text1"/>
                              </w:rPr>
                            </w:pPr>
                          </w:p>
                          <w:p w14:paraId="57E3F693" w14:textId="4CB217FF" w:rsidR="00435CF0" w:rsidRDefault="00435CF0" w:rsidP="00435CF0">
                            <w:pPr>
                              <w:shd w:val="clear" w:color="auto" w:fill="E2EFD9" w:themeFill="accent6" w:themeFillTint="33"/>
                              <w:rPr>
                                <w:rFonts w:cs="Arial"/>
                                <w:bCs/>
                                <w:color w:val="000000" w:themeColor="text1"/>
                              </w:rPr>
                            </w:pPr>
                            <w:r w:rsidRPr="00435CF0">
                              <w:rPr>
                                <w:rFonts w:cs="Arial"/>
                                <w:b/>
                                <w:color w:val="000000" w:themeColor="text1"/>
                              </w:rPr>
                              <w:t xml:space="preserve">Class Meeting Times:  </w:t>
                            </w:r>
                            <w:r w:rsidRPr="00435CF0">
                              <w:rPr>
                                <w:rFonts w:cs="Arial"/>
                                <w:bCs/>
                                <w:color w:val="000000" w:themeColor="text1"/>
                              </w:rPr>
                              <w:t xml:space="preserve">Tuesday/Thursday </w:t>
                            </w:r>
                            <w:r>
                              <w:rPr>
                                <w:rFonts w:cs="Arial"/>
                                <w:bCs/>
                                <w:color w:val="000000" w:themeColor="text1"/>
                              </w:rPr>
                              <w:t xml:space="preserve">@ </w:t>
                            </w:r>
                            <w:r w:rsidR="00AD665D">
                              <w:rPr>
                                <w:rFonts w:cs="Arial"/>
                                <w:bCs/>
                                <w:color w:val="000000" w:themeColor="text1"/>
                              </w:rPr>
                              <w:t>9:30</w:t>
                            </w:r>
                            <w:r>
                              <w:rPr>
                                <w:rFonts w:cs="Arial"/>
                                <w:bCs/>
                                <w:color w:val="000000" w:themeColor="text1"/>
                              </w:rPr>
                              <w:t xml:space="preserve"> </w:t>
                            </w:r>
                            <w:r w:rsidR="00AD665D">
                              <w:rPr>
                                <w:rFonts w:cs="Arial"/>
                                <w:bCs/>
                                <w:color w:val="000000" w:themeColor="text1"/>
                              </w:rPr>
                              <w:t>am</w:t>
                            </w:r>
                            <w:r w:rsidR="00B058B2">
                              <w:rPr>
                                <w:rFonts w:cs="Arial"/>
                                <w:bCs/>
                                <w:color w:val="000000" w:themeColor="text1"/>
                              </w:rPr>
                              <w:t xml:space="preserve"> </w:t>
                            </w:r>
                            <w:r w:rsidR="00AD665D">
                              <w:rPr>
                                <w:rFonts w:cs="Arial"/>
                                <w:bCs/>
                                <w:color w:val="000000" w:themeColor="text1"/>
                              </w:rPr>
                              <w:t>University Hall (UH) 2011</w:t>
                            </w:r>
                          </w:p>
                          <w:p w14:paraId="51BDBFBB" w14:textId="5C297EAA" w:rsidR="00D86D77" w:rsidRDefault="00D86D77" w:rsidP="00435CF0">
                            <w:pPr>
                              <w:shd w:val="clear" w:color="auto" w:fill="E2EFD9" w:themeFill="accent6" w:themeFillTint="33"/>
                              <w:rPr>
                                <w:rFonts w:cs="Arial"/>
                                <w:bCs/>
                                <w:color w:val="000000" w:themeColor="text1"/>
                              </w:rPr>
                            </w:pPr>
                          </w:p>
                          <w:p w14:paraId="6BDCA70D" w14:textId="7A1D65D4" w:rsidR="00D86D77" w:rsidRPr="00D86D77" w:rsidRDefault="00D86D77" w:rsidP="005826FF">
                            <w:pPr>
                              <w:pStyle w:val="NoSpacing"/>
                            </w:pPr>
                            <w:r w:rsidRPr="00D86D77">
                              <w:rPr>
                                <w:b/>
                              </w:rPr>
                              <w:t>Prerequisite</w:t>
                            </w:r>
                            <w:r w:rsidRPr="00D86D77">
                              <w:t>:  There is no specific mathematical prerequisite. Students should have a high school degree meeting the mathematics requirements of the Alabama curriculum.</w:t>
                            </w:r>
                          </w:p>
                          <w:p w14:paraId="59C682C1" w14:textId="77777777" w:rsidR="005518DE" w:rsidRDefault="005518DE" w:rsidP="00435CF0">
                            <w:pPr>
                              <w:shd w:val="clear" w:color="auto" w:fill="E2EFD9" w:themeFill="accent6" w:themeFillTint="33"/>
                              <w:rPr>
                                <w:rFonts w:cs="Arial"/>
                                <w:b/>
                                <w:color w:val="000000" w:themeColor="text1"/>
                              </w:rPr>
                            </w:pPr>
                          </w:p>
                          <w:p w14:paraId="3EED2848" w14:textId="384F6AF1"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Resources</w:t>
                            </w:r>
                          </w:p>
                          <w:p w14:paraId="5BBB18F3" w14:textId="68C00286" w:rsidR="00D86D77" w:rsidRPr="00D86D77" w:rsidRDefault="00C93417" w:rsidP="00435CF0">
                            <w:pPr>
                              <w:shd w:val="clear" w:color="auto" w:fill="E2EFD9" w:themeFill="accent6" w:themeFillTint="33"/>
                              <w:rPr>
                                <w:rFonts w:cs="Arial"/>
                                <w:bCs/>
                                <w:color w:val="000000" w:themeColor="text1"/>
                              </w:rPr>
                            </w:pPr>
                            <w:r>
                              <w:rPr>
                                <w:rFonts w:cs="Arial"/>
                              </w:rPr>
                              <w:t>Materials and assignments for</w:t>
                            </w:r>
                            <w:r w:rsidR="00D86D77" w:rsidRPr="00D86D77">
                              <w:rPr>
                                <w:rFonts w:cs="Arial"/>
                              </w:rPr>
                              <w:t xml:space="preserve"> this course will </w:t>
                            </w:r>
                            <w:r>
                              <w:rPr>
                                <w:rFonts w:cs="Arial"/>
                              </w:rPr>
                              <w:t>be located on the</w:t>
                            </w:r>
                            <w:r w:rsidR="00D86D77" w:rsidRPr="00D86D77">
                              <w:rPr>
                                <w:rFonts w:cs="Arial"/>
                              </w:rPr>
                              <w:t xml:space="preserve"> </w:t>
                            </w:r>
                            <w:r w:rsidR="00D86D77" w:rsidRPr="00D86D77">
                              <w:rPr>
                                <w:rFonts w:cs="Arial"/>
                                <w:iCs/>
                              </w:rPr>
                              <w:t xml:space="preserve">Canvas Learning Management system. </w:t>
                            </w:r>
                            <w:r w:rsidR="00D86D77" w:rsidRPr="00D86D77">
                              <w:rPr>
                                <w:u w:val="single"/>
                              </w:rPr>
                              <w:t xml:space="preserve">Mathematics of Social Choice </w:t>
                            </w:r>
                            <w:r w:rsidR="00D86D77">
                              <w:t xml:space="preserve">by Christoph Borgers </w:t>
                            </w:r>
                            <w:r>
                              <w:t>is an optional resource that you may want to purchase.</w:t>
                            </w:r>
                          </w:p>
                          <w:p w14:paraId="3A4E982A" w14:textId="77777777" w:rsidR="006D16EF" w:rsidRDefault="006D16EF" w:rsidP="00435CF0">
                            <w:pPr>
                              <w:shd w:val="clear" w:color="auto" w:fill="E2EFD9" w:themeFill="accent6" w:themeFillTint="33"/>
                              <w:rPr>
                                <w:rFonts w:cs="Arial"/>
                                <w:bCs/>
                                <w:color w:val="000000" w:themeColor="text1"/>
                              </w:rPr>
                            </w:pPr>
                          </w:p>
                          <w:p w14:paraId="7085EBFA" w14:textId="7679C4EE"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Instructor Info</w:t>
                            </w:r>
                          </w:p>
                          <w:p w14:paraId="7E31EEA3" w14:textId="6568912A" w:rsidR="00435CF0" w:rsidRPr="00D86D77" w:rsidRDefault="0096330C" w:rsidP="00435CF0">
                            <w:pPr>
                              <w:shd w:val="clear" w:color="auto" w:fill="E2EFD9" w:themeFill="accent6" w:themeFillTint="33"/>
                              <w:rPr>
                                <w:rFonts w:cs="Arial"/>
                                <w:bCs/>
                                <w:color w:val="000000" w:themeColor="text1"/>
                              </w:rPr>
                            </w:pPr>
                            <w:r>
                              <w:rPr>
                                <w:rFonts w:cs="Arial"/>
                                <w:b/>
                                <w:color w:val="000000" w:themeColor="text1"/>
                              </w:rPr>
                              <w:t>Casey Hill</w:t>
                            </w:r>
                            <w:r w:rsidR="00D760AA">
                              <w:rPr>
                                <w:rFonts w:cs="Arial"/>
                                <w:b/>
                                <w:color w:val="000000" w:themeColor="text1"/>
                              </w:rPr>
                              <w:t>, PhD</w:t>
                            </w:r>
                          </w:p>
                          <w:p w14:paraId="6306ED19" w14:textId="14349138"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Office: </w:t>
                            </w:r>
                            <w:r w:rsidR="004B0FA2">
                              <w:rPr>
                                <w:rFonts w:cs="Arial"/>
                                <w:bCs/>
                                <w:color w:val="000000" w:themeColor="text1"/>
                              </w:rPr>
                              <w:t>University Hall (</w:t>
                            </w:r>
                            <w:r w:rsidR="00CB407C">
                              <w:rPr>
                                <w:rFonts w:cs="Arial"/>
                                <w:bCs/>
                                <w:color w:val="000000" w:themeColor="text1"/>
                              </w:rPr>
                              <w:t>UH</w:t>
                            </w:r>
                            <w:r w:rsidR="004B0FA2">
                              <w:rPr>
                                <w:rFonts w:cs="Arial"/>
                                <w:bCs/>
                                <w:color w:val="000000" w:themeColor="text1"/>
                              </w:rPr>
                              <w:t>)</w:t>
                            </w:r>
                            <w:r>
                              <w:rPr>
                                <w:rFonts w:cs="Arial"/>
                                <w:bCs/>
                                <w:color w:val="000000" w:themeColor="text1"/>
                              </w:rPr>
                              <w:t xml:space="preserve"> 40</w:t>
                            </w:r>
                            <w:r w:rsidR="00484236">
                              <w:rPr>
                                <w:rFonts w:cs="Arial"/>
                                <w:bCs/>
                                <w:color w:val="000000" w:themeColor="text1"/>
                              </w:rPr>
                              <w:t>29</w:t>
                            </w:r>
                          </w:p>
                          <w:p w14:paraId="3A91BC69" w14:textId="570FD837"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Email: </w:t>
                            </w:r>
                            <w:hyperlink r:id="rId7" w:history="1">
                              <w:r w:rsidR="00484236" w:rsidRPr="00F57607">
                                <w:rPr>
                                  <w:rStyle w:val="Hyperlink"/>
                                </w:rPr>
                                <w:t>cbhill2@uab.edu</w:t>
                              </w:r>
                            </w:hyperlink>
                            <w:r w:rsidR="00D5245E">
                              <w:t xml:space="preserve"> </w:t>
                            </w:r>
                          </w:p>
                          <w:p w14:paraId="392D98B8" w14:textId="51A0162C" w:rsidR="00D5245E" w:rsidRDefault="00D86D77" w:rsidP="00435CF0">
                            <w:pPr>
                              <w:shd w:val="clear" w:color="auto" w:fill="E2EFD9" w:themeFill="accent6" w:themeFillTint="33"/>
                              <w:rPr>
                                <w:rFonts w:cs="Arial"/>
                                <w:bCs/>
                                <w:color w:val="000000" w:themeColor="text1"/>
                              </w:rPr>
                            </w:pPr>
                            <w:r>
                              <w:rPr>
                                <w:rFonts w:cs="Arial"/>
                                <w:bCs/>
                                <w:color w:val="000000" w:themeColor="text1"/>
                              </w:rPr>
                              <w:t>Office hours</w:t>
                            </w:r>
                            <w:r w:rsidR="00687407">
                              <w:rPr>
                                <w:rFonts w:cs="Arial"/>
                                <w:bCs/>
                                <w:color w:val="000000" w:themeColor="text1"/>
                              </w:rPr>
                              <w:t xml:space="preserve"> in </w:t>
                            </w:r>
                            <w:r w:rsidR="004B0FA2">
                              <w:rPr>
                                <w:rFonts w:cs="Arial"/>
                                <w:bCs/>
                                <w:color w:val="000000" w:themeColor="text1"/>
                              </w:rPr>
                              <w:t xml:space="preserve">UH </w:t>
                            </w:r>
                            <w:r w:rsidR="008D669D">
                              <w:rPr>
                                <w:rFonts w:cs="Arial"/>
                                <w:bCs/>
                                <w:color w:val="000000" w:themeColor="text1"/>
                              </w:rPr>
                              <w:t>4029</w:t>
                            </w:r>
                            <w:r>
                              <w:rPr>
                                <w:rFonts w:cs="Arial"/>
                                <w:bCs/>
                                <w:color w:val="000000" w:themeColor="text1"/>
                              </w:rPr>
                              <w:t xml:space="preserve">: </w:t>
                            </w:r>
                          </w:p>
                          <w:p w14:paraId="22F4C97E" w14:textId="3B343948" w:rsidR="00D5245E" w:rsidRDefault="00D5245E" w:rsidP="00435CF0">
                            <w:pPr>
                              <w:shd w:val="clear" w:color="auto" w:fill="E2EFD9" w:themeFill="accent6" w:themeFillTint="33"/>
                              <w:rPr>
                                <w:rFonts w:cs="Arial"/>
                                <w:bCs/>
                                <w:color w:val="000000" w:themeColor="text1"/>
                              </w:rPr>
                            </w:pPr>
                            <w:r>
                              <w:rPr>
                                <w:rFonts w:cs="Arial"/>
                                <w:bCs/>
                                <w:color w:val="000000" w:themeColor="text1"/>
                              </w:rPr>
                              <w:t xml:space="preserve">M </w:t>
                            </w:r>
                            <w:r w:rsidR="00FA6E51">
                              <w:rPr>
                                <w:rFonts w:cs="Arial"/>
                                <w:bCs/>
                                <w:color w:val="000000" w:themeColor="text1"/>
                              </w:rPr>
                              <w:t>11am-12pm</w:t>
                            </w:r>
                            <w:r>
                              <w:rPr>
                                <w:rFonts w:cs="Arial"/>
                                <w:bCs/>
                                <w:color w:val="000000" w:themeColor="text1"/>
                              </w:rPr>
                              <w:t>,</w:t>
                            </w:r>
                          </w:p>
                          <w:p w14:paraId="4A75B9F3" w14:textId="45B148D3" w:rsidR="00B058B2" w:rsidRDefault="00D5245E" w:rsidP="00435CF0">
                            <w:pPr>
                              <w:shd w:val="clear" w:color="auto" w:fill="E2EFD9" w:themeFill="accent6" w:themeFillTint="33"/>
                              <w:rPr>
                                <w:rFonts w:cs="Arial"/>
                                <w:bCs/>
                                <w:color w:val="000000" w:themeColor="text1"/>
                              </w:rPr>
                            </w:pPr>
                            <w:r>
                              <w:rPr>
                                <w:rFonts w:cs="Arial"/>
                                <w:bCs/>
                                <w:color w:val="000000" w:themeColor="text1"/>
                              </w:rPr>
                              <w:t>T</w:t>
                            </w:r>
                            <w:r w:rsidR="00D86D77">
                              <w:rPr>
                                <w:rFonts w:cs="Arial"/>
                                <w:bCs/>
                                <w:color w:val="000000" w:themeColor="text1"/>
                              </w:rPr>
                              <w:t xml:space="preserve"> </w:t>
                            </w:r>
                            <w:r w:rsidR="00FA6E51">
                              <w:rPr>
                                <w:rFonts w:cs="Arial"/>
                                <w:bCs/>
                                <w:color w:val="000000" w:themeColor="text1"/>
                              </w:rPr>
                              <w:t>2-3pm</w:t>
                            </w:r>
                          </w:p>
                          <w:p w14:paraId="2A9EA2AB" w14:textId="4E1BAAD4" w:rsidR="00A54BDF" w:rsidRDefault="00D5245E" w:rsidP="00435CF0">
                            <w:pPr>
                              <w:shd w:val="clear" w:color="auto" w:fill="E2EFD9" w:themeFill="accent6" w:themeFillTint="33"/>
                              <w:rPr>
                                <w:rFonts w:cs="Arial"/>
                                <w:bCs/>
                                <w:color w:val="000000" w:themeColor="text1"/>
                              </w:rPr>
                            </w:pPr>
                            <w:r>
                              <w:rPr>
                                <w:rFonts w:cs="Arial"/>
                                <w:bCs/>
                                <w:color w:val="000000" w:themeColor="text1"/>
                              </w:rPr>
                              <w:t xml:space="preserve">W </w:t>
                            </w:r>
                            <w:r w:rsidR="00FA6E51">
                              <w:rPr>
                                <w:rFonts w:cs="Arial"/>
                                <w:bCs/>
                                <w:color w:val="000000" w:themeColor="text1"/>
                              </w:rPr>
                              <w:t>2-3pm</w:t>
                            </w:r>
                          </w:p>
                          <w:p w14:paraId="26611731" w14:textId="00C1B5E7" w:rsidR="00282EEC" w:rsidRPr="00A32329" w:rsidRDefault="006F5515" w:rsidP="00435CF0">
                            <w:pPr>
                              <w:shd w:val="clear" w:color="auto" w:fill="E2EFD9" w:themeFill="accent6" w:themeFillTint="33"/>
                              <w:rPr>
                                <w:rFonts w:cs="Arial"/>
                                <w:bCs/>
                                <w:color w:val="000000" w:themeColor="text1"/>
                              </w:rPr>
                            </w:pPr>
                            <w:r>
                              <w:rPr>
                                <w:rFonts w:cs="Arial"/>
                                <w:bCs/>
                                <w:color w:val="000000" w:themeColor="text1"/>
                              </w:rPr>
                              <w:t>or</w:t>
                            </w:r>
                            <w:r w:rsidR="0093774B">
                              <w:rPr>
                                <w:rFonts w:cs="Arial"/>
                                <w:bCs/>
                                <w:color w:val="000000" w:themeColor="text1"/>
                              </w:rPr>
                              <w:t xml:space="preserve"> by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46333" id="_x0000_t202" coordsize="21600,21600" o:spt="202" path="m,l,21600r21600,l21600,xe">
                <v:stroke joinstyle="miter"/>
                <v:path gradientshapeok="t" o:connecttype="rect"/>
              </v:shapetype>
              <v:shape id="Text Box 4" o:spid="_x0000_s1026" type="#_x0000_t202" style="position:absolute;margin-left:-17.6pt;margin-top:9.35pt;width:189.75pt;height:5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" fillcolor="#e2efd9 [665]" stroked="f" strokeweight=".5pt">
                <v:textbox>
                  <w:txbxContent>
                    <w:p w14:paraId="608180F9" w14:textId="5BB24D52" w:rsidR="005518DE"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Course Number and Title</w:t>
                      </w:r>
                      <w:r w:rsidRPr="00435CF0">
                        <w:rPr>
                          <w:rFonts w:ascii="Arial" w:hAnsi="Arial" w:cs="Arial"/>
                          <w:color w:val="000000" w:themeColor="text1"/>
                        </w:rPr>
                        <w:t>:  MA</w:t>
                      </w:r>
                      <w:r w:rsidR="005518DE">
                        <w:rPr>
                          <w:rFonts w:ascii="Arial" w:hAnsi="Arial" w:cs="Arial"/>
                          <w:color w:val="000000" w:themeColor="text1"/>
                        </w:rPr>
                        <w:t xml:space="preserve"> </w:t>
                      </w:r>
                      <w:r>
                        <w:rPr>
                          <w:rFonts w:ascii="Arial" w:hAnsi="Arial" w:cs="Arial"/>
                          <w:color w:val="000000" w:themeColor="text1"/>
                        </w:rPr>
                        <w:t>108</w:t>
                      </w:r>
                      <w:r w:rsidR="00A546E8">
                        <w:rPr>
                          <w:rFonts w:ascii="Arial" w:hAnsi="Arial" w:cs="Arial"/>
                          <w:color w:val="000000" w:themeColor="text1"/>
                        </w:rPr>
                        <w:t>-</w:t>
                      </w:r>
                      <w:r w:rsidR="009579DC">
                        <w:rPr>
                          <w:rFonts w:ascii="Arial" w:hAnsi="Arial" w:cs="Arial"/>
                          <w:color w:val="000000" w:themeColor="text1"/>
                        </w:rPr>
                        <w:t>2B</w:t>
                      </w:r>
                    </w:p>
                    <w:p w14:paraId="5506A54D" w14:textId="21915BF5" w:rsid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color w:val="000000" w:themeColor="text1"/>
                        </w:rPr>
                        <w:t>Mathematics of Social Choice</w:t>
                      </w:r>
                    </w:p>
                    <w:p w14:paraId="0B2C01D8" w14:textId="77777777" w:rsidR="00435CF0" w:rsidRPr="00435CF0" w:rsidRDefault="00435CF0" w:rsidP="00435CF0">
                      <w:pPr>
                        <w:shd w:val="clear" w:color="auto" w:fill="E2EFD9" w:themeFill="accent6" w:themeFillTint="33"/>
                      </w:pPr>
                    </w:p>
                    <w:p w14:paraId="7B006D16" w14:textId="77777777" w:rsidR="00435CF0" w:rsidRPr="00435CF0" w:rsidRDefault="00435CF0" w:rsidP="00435CF0">
                      <w:pPr>
                        <w:pStyle w:val="Heading2"/>
                        <w:shd w:val="clear" w:color="auto" w:fill="E2EFD9" w:themeFill="accent6" w:themeFillTint="33"/>
                        <w:rPr>
                          <w:rFonts w:ascii="Arial" w:hAnsi="Arial" w:cs="Arial"/>
                          <w:color w:val="000000" w:themeColor="text1"/>
                        </w:rPr>
                      </w:pPr>
                      <w:r w:rsidRPr="00435CF0">
                        <w:rPr>
                          <w:rFonts w:ascii="Arial" w:hAnsi="Arial" w:cs="Arial"/>
                          <w:b/>
                          <w:color w:val="000000" w:themeColor="text1"/>
                        </w:rPr>
                        <w:t>Credit</w:t>
                      </w:r>
                      <w:r w:rsidRPr="00435CF0">
                        <w:rPr>
                          <w:rFonts w:ascii="Arial" w:hAnsi="Arial" w:cs="Arial"/>
                          <w:color w:val="000000" w:themeColor="text1"/>
                        </w:rPr>
                        <w:t>: 3 credit hours</w:t>
                      </w:r>
                    </w:p>
                    <w:p w14:paraId="33C91D0C" w14:textId="77777777" w:rsidR="00435CF0" w:rsidRDefault="00435CF0" w:rsidP="00435CF0">
                      <w:pPr>
                        <w:shd w:val="clear" w:color="auto" w:fill="E2EFD9" w:themeFill="accent6" w:themeFillTint="33"/>
                        <w:rPr>
                          <w:rFonts w:cs="Arial"/>
                          <w:b/>
                          <w:color w:val="000000" w:themeColor="text1"/>
                        </w:rPr>
                      </w:pPr>
                    </w:p>
                    <w:p w14:paraId="57E3F693" w14:textId="4CB217FF" w:rsidR="00435CF0" w:rsidRDefault="00435CF0" w:rsidP="00435CF0">
                      <w:pPr>
                        <w:shd w:val="clear" w:color="auto" w:fill="E2EFD9" w:themeFill="accent6" w:themeFillTint="33"/>
                        <w:rPr>
                          <w:rFonts w:cs="Arial"/>
                          <w:bCs/>
                          <w:color w:val="000000" w:themeColor="text1"/>
                        </w:rPr>
                      </w:pPr>
                      <w:r w:rsidRPr="00435CF0">
                        <w:rPr>
                          <w:rFonts w:cs="Arial"/>
                          <w:b/>
                          <w:color w:val="000000" w:themeColor="text1"/>
                        </w:rPr>
                        <w:t xml:space="preserve">Class Meeting Times:  </w:t>
                      </w:r>
                      <w:r w:rsidRPr="00435CF0">
                        <w:rPr>
                          <w:rFonts w:cs="Arial"/>
                          <w:bCs/>
                          <w:color w:val="000000" w:themeColor="text1"/>
                        </w:rPr>
                        <w:t xml:space="preserve">Tuesday/Thursday </w:t>
                      </w:r>
                      <w:r>
                        <w:rPr>
                          <w:rFonts w:cs="Arial"/>
                          <w:bCs/>
                          <w:color w:val="000000" w:themeColor="text1"/>
                        </w:rPr>
                        <w:t xml:space="preserve">@ </w:t>
                      </w:r>
                      <w:r w:rsidR="00AD665D">
                        <w:rPr>
                          <w:rFonts w:cs="Arial"/>
                          <w:bCs/>
                          <w:color w:val="000000" w:themeColor="text1"/>
                        </w:rPr>
                        <w:t>9:30</w:t>
                      </w:r>
                      <w:r>
                        <w:rPr>
                          <w:rFonts w:cs="Arial"/>
                          <w:bCs/>
                          <w:color w:val="000000" w:themeColor="text1"/>
                        </w:rPr>
                        <w:t xml:space="preserve"> </w:t>
                      </w:r>
                      <w:r w:rsidR="00AD665D">
                        <w:rPr>
                          <w:rFonts w:cs="Arial"/>
                          <w:bCs/>
                          <w:color w:val="000000" w:themeColor="text1"/>
                        </w:rPr>
                        <w:t>am</w:t>
                      </w:r>
                      <w:r w:rsidR="00B058B2">
                        <w:rPr>
                          <w:rFonts w:cs="Arial"/>
                          <w:bCs/>
                          <w:color w:val="000000" w:themeColor="text1"/>
                        </w:rPr>
                        <w:t xml:space="preserve"> </w:t>
                      </w:r>
                      <w:r w:rsidR="00AD665D">
                        <w:rPr>
                          <w:rFonts w:cs="Arial"/>
                          <w:bCs/>
                          <w:color w:val="000000" w:themeColor="text1"/>
                        </w:rPr>
                        <w:t>University Hall (UH) 2011</w:t>
                      </w:r>
                    </w:p>
                    <w:p w14:paraId="51BDBFBB" w14:textId="5C297EAA" w:rsidR="00D86D77" w:rsidRDefault="00D86D77" w:rsidP="00435CF0">
                      <w:pPr>
                        <w:shd w:val="clear" w:color="auto" w:fill="E2EFD9" w:themeFill="accent6" w:themeFillTint="33"/>
                        <w:rPr>
                          <w:rFonts w:cs="Arial"/>
                          <w:bCs/>
                          <w:color w:val="000000" w:themeColor="text1"/>
                        </w:rPr>
                      </w:pPr>
                    </w:p>
                    <w:p w14:paraId="6BDCA70D" w14:textId="7A1D65D4" w:rsidR="00D86D77" w:rsidRPr="00D86D77" w:rsidRDefault="00D86D77" w:rsidP="005826FF">
                      <w:pPr>
                        <w:pStyle w:val="NoSpacing"/>
                      </w:pPr>
                      <w:r w:rsidRPr="00D86D77">
                        <w:rPr>
                          <w:b/>
                        </w:rPr>
                        <w:t>Prerequisite</w:t>
                      </w:r>
                      <w:r w:rsidRPr="00D86D77">
                        <w:t>:  There is no specific mathematical prerequisite. Students should have a high school degree meeting the mathematics requirements of the Alabama curriculum.</w:t>
                      </w:r>
                    </w:p>
                    <w:p w14:paraId="59C682C1" w14:textId="77777777" w:rsidR="005518DE" w:rsidRDefault="005518DE" w:rsidP="00435CF0">
                      <w:pPr>
                        <w:shd w:val="clear" w:color="auto" w:fill="E2EFD9" w:themeFill="accent6" w:themeFillTint="33"/>
                        <w:rPr>
                          <w:rFonts w:cs="Arial"/>
                          <w:b/>
                          <w:color w:val="000000" w:themeColor="text1"/>
                        </w:rPr>
                      </w:pPr>
                    </w:p>
                    <w:p w14:paraId="3EED2848" w14:textId="384F6AF1"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Resources</w:t>
                      </w:r>
                    </w:p>
                    <w:p w14:paraId="5BBB18F3" w14:textId="68C00286" w:rsidR="00D86D77" w:rsidRPr="00D86D77" w:rsidRDefault="00C93417" w:rsidP="00435CF0">
                      <w:pPr>
                        <w:shd w:val="clear" w:color="auto" w:fill="E2EFD9" w:themeFill="accent6" w:themeFillTint="33"/>
                        <w:rPr>
                          <w:rFonts w:cs="Arial"/>
                          <w:bCs/>
                          <w:color w:val="000000" w:themeColor="text1"/>
                        </w:rPr>
                      </w:pPr>
                      <w:r>
                        <w:rPr>
                          <w:rFonts w:cs="Arial"/>
                        </w:rPr>
                        <w:t>Materials and assignments for</w:t>
                      </w:r>
                      <w:r w:rsidR="00D86D77" w:rsidRPr="00D86D77">
                        <w:rPr>
                          <w:rFonts w:cs="Arial"/>
                        </w:rPr>
                        <w:t xml:space="preserve"> this course will </w:t>
                      </w:r>
                      <w:r>
                        <w:rPr>
                          <w:rFonts w:cs="Arial"/>
                        </w:rPr>
                        <w:t>be located on the</w:t>
                      </w:r>
                      <w:r w:rsidR="00D86D77" w:rsidRPr="00D86D77">
                        <w:rPr>
                          <w:rFonts w:cs="Arial"/>
                        </w:rPr>
                        <w:t xml:space="preserve"> </w:t>
                      </w:r>
                      <w:r w:rsidR="00D86D77" w:rsidRPr="00D86D77">
                        <w:rPr>
                          <w:rFonts w:cs="Arial"/>
                          <w:iCs/>
                        </w:rPr>
                        <w:t xml:space="preserve">Canvas Learning Management system. </w:t>
                      </w:r>
                      <w:r w:rsidR="00D86D77" w:rsidRPr="00D86D77">
                        <w:rPr>
                          <w:u w:val="single"/>
                        </w:rPr>
                        <w:t xml:space="preserve">Mathematics of Social Choice </w:t>
                      </w:r>
                      <w:r w:rsidR="00D86D77">
                        <w:t xml:space="preserve">by Christoph Borgers </w:t>
                      </w:r>
                      <w:r>
                        <w:t>is an optional resource that you may want to purchase.</w:t>
                      </w:r>
                    </w:p>
                    <w:p w14:paraId="3A4E982A" w14:textId="77777777" w:rsidR="006D16EF" w:rsidRDefault="006D16EF" w:rsidP="00435CF0">
                      <w:pPr>
                        <w:shd w:val="clear" w:color="auto" w:fill="E2EFD9" w:themeFill="accent6" w:themeFillTint="33"/>
                        <w:rPr>
                          <w:rFonts w:cs="Arial"/>
                          <w:bCs/>
                          <w:color w:val="000000" w:themeColor="text1"/>
                        </w:rPr>
                      </w:pPr>
                    </w:p>
                    <w:p w14:paraId="7085EBFA" w14:textId="7679C4EE" w:rsidR="00D86D77" w:rsidRPr="00D86D77" w:rsidRDefault="00D86D77" w:rsidP="00435CF0">
                      <w:pPr>
                        <w:shd w:val="clear" w:color="auto" w:fill="E2EFD9" w:themeFill="accent6" w:themeFillTint="33"/>
                        <w:rPr>
                          <w:rFonts w:cs="Arial"/>
                          <w:b/>
                          <w:color w:val="000000" w:themeColor="text1"/>
                        </w:rPr>
                      </w:pPr>
                      <w:r w:rsidRPr="00D86D77">
                        <w:rPr>
                          <w:rFonts w:cs="Arial"/>
                          <w:b/>
                          <w:color w:val="000000" w:themeColor="text1"/>
                        </w:rPr>
                        <w:t>Instructor Info</w:t>
                      </w:r>
                    </w:p>
                    <w:p w14:paraId="7E31EEA3" w14:textId="6568912A" w:rsidR="00435CF0" w:rsidRPr="00D86D77" w:rsidRDefault="0096330C" w:rsidP="00435CF0">
                      <w:pPr>
                        <w:shd w:val="clear" w:color="auto" w:fill="E2EFD9" w:themeFill="accent6" w:themeFillTint="33"/>
                        <w:rPr>
                          <w:rFonts w:cs="Arial"/>
                          <w:bCs/>
                          <w:color w:val="000000" w:themeColor="text1"/>
                        </w:rPr>
                      </w:pPr>
                      <w:r>
                        <w:rPr>
                          <w:rFonts w:cs="Arial"/>
                          <w:b/>
                          <w:color w:val="000000" w:themeColor="text1"/>
                        </w:rPr>
                        <w:t>Casey Hill</w:t>
                      </w:r>
                      <w:r w:rsidR="00D760AA">
                        <w:rPr>
                          <w:rFonts w:cs="Arial"/>
                          <w:b/>
                          <w:color w:val="000000" w:themeColor="text1"/>
                        </w:rPr>
                        <w:t>, PhD</w:t>
                      </w:r>
                    </w:p>
                    <w:p w14:paraId="6306ED19" w14:textId="14349138"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Office: </w:t>
                      </w:r>
                      <w:r w:rsidR="004B0FA2">
                        <w:rPr>
                          <w:rFonts w:cs="Arial"/>
                          <w:bCs/>
                          <w:color w:val="000000" w:themeColor="text1"/>
                        </w:rPr>
                        <w:t>University Hall (</w:t>
                      </w:r>
                      <w:r w:rsidR="00CB407C">
                        <w:rPr>
                          <w:rFonts w:cs="Arial"/>
                          <w:bCs/>
                          <w:color w:val="000000" w:themeColor="text1"/>
                        </w:rPr>
                        <w:t>UH</w:t>
                      </w:r>
                      <w:r w:rsidR="004B0FA2">
                        <w:rPr>
                          <w:rFonts w:cs="Arial"/>
                          <w:bCs/>
                          <w:color w:val="000000" w:themeColor="text1"/>
                        </w:rPr>
                        <w:t>)</w:t>
                      </w:r>
                      <w:r>
                        <w:rPr>
                          <w:rFonts w:cs="Arial"/>
                          <w:bCs/>
                          <w:color w:val="000000" w:themeColor="text1"/>
                        </w:rPr>
                        <w:t xml:space="preserve"> 40</w:t>
                      </w:r>
                      <w:r w:rsidR="00484236">
                        <w:rPr>
                          <w:rFonts w:cs="Arial"/>
                          <w:bCs/>
                          <w:color w:val="000000" w:themeColor="text1"/>
                        </w:rPr>
                        <w:t>29</w:t>
                      </w:r>
                    </w:p>
                    <w:p w14:paraId="3A91BC69" w14:textId="570FD837" w:rsidR="00D86D77" w:rsidRDefault="00D86D77" w:rsidP="00435CF0">
                      <w:pPr>
                        <w:shd w:val="clear" w:color="auto" w:fill="E2EFD9" w:themeFill="accent6" w:themeFillTint="33"/>
                        <w:rPr>
                          <w:rFonts w:cs="Arial"/>
                          <w:bCs/>
                          <w:color w:val="000000" w:themeColor="text1"/>
                        </w:rPr>
                      </w:pPr>
                      <w:r>
                        <w:rPr>
                          <w:rFonts w:cs="Arial"/>
                          <w:bCs/>
                          <w:color w:val="000000" w:themeColor="text1"/>
                        </w:rPr>
                        <w:t xml:space="preserve">Email: </w:t>
                      </w:r>
                      <w:hyperlink r:id="rId8" w:history="1">
                        <w:r w:rsidR="00484236" w:rsidRPr="00F57607">
                          <w:rPr>
                            <w:rStyle w:val="Hyperlink"/>
                          </w:rPr>
                          <w:t>cbhill2@uab.edu</w:t>
                        </w:r>
                      </w:hyperlink>
                      <w:r w:rsidR="00D5245E">
                        <w:t xml:space="preserve"> </w:t>
                      </w:r>
                    </w:p>
                    <w:p w14:paraId="392D98B8" w14:textId="51A0162C" w:rsidR="00D5245E" w:rsidRDefault="00D86D77" w:rsidP="00435CF0">
                      <w:pPr>
                        <w:shd w:val="clear" w:color="auto" w:fill="E2EFD9" w:themeFill="accent6" w:themeFillTint="33"/>
                        <w:rPr>
                          <w:rFonts w:cs="Arial"/>
                          <w:bCs/>
                          <w:color w:val="000000" w:themeColor="text1"/>
                        </w:rPr>
                      </w:pPr>
                      <w:r>
                        <w:rPr>
                          <w:rFonts w:cs="Arial"/>
                          <w:bCs/>
                          <w:color w:val="000000" w:themeColor="text1"/>
                        </w:rPr>
                        <w:t>Office hours</w:t>
                      </w:r>
                      <w:r w:rsidR="00687407">
                        <w:rPr>
                          <w:rFonts w:cs="Arial"/>
                          <w:bCs/>
                          <w:color w:val="000000" w:themeColor="text1"/>
                        </w:rPr>
                        <w:t xml:space="preserve"> in </w:t>
                      </w:r>
                      <w:r w:rsidR="004B0FA2">
                        <w:rPr>
                          <w:rFonts w:cs="Arial"/>
                          <w:bCs/>
                          <w:color w:val="000000" w:themeColor="text1"/>
                        </w:rPr>
                        <w:t xml:space="preserve">UH </w:t>
                      </w:r>
                      <w:r w:rsidR="008D669D">
                        <w:rPr>
                          <w:rFonts w:cs="Arial"/>
                          <w:bCs/>
                          <w:color w:val="000000" w:themeColor="text1"/>
                        </w:rPr>
                        <w:t>4029</w:t>
                      </w:r>
                      <w:r>
                        <w:rPr>
                          <w:rFonts w:cs="Arial"/>
                          <w:bCs/>
                          <w:color w:val="000000" w:themeColor="text1"/>
                        </w:rPr>
                        <w:t xml:space="preserve">: </w:t>
                      </w:r>
                    </w:p>
                    <w:p w14:paraId="22F4C97E" w14:textId="3B343948" w:rsidR="00D5245E" w:rsidRDefault="00D5245E" w:rsidP="00435CF0">
                      <w:pPr>
                        <w:shd w:val="clear" w:color="auto" w:fill="E2EFD9" w:themeFill="accent6" w:themeFillTint="33"/>
                        <w:rPr>
                          <w:rFonts w:cs="Arial"/>
                          <w:bCs/>
                          <w:color w:val="000000" w:themeColor="text1"/>
                        </w:rPr>
                      </w:pPr>
                      <w:r>
                        <w:rPr>
                          <w:rFonts w:cs="Arial"/>
                          <w:bCs/>
                          <w:color w:val="000000" w:themeColor="text1"/>
                        </w:rPr>
                        <w:t xml:space="preserve">M </w:t>
                      </w:r>
                      <w:r w:rsidR="00FA6E51">
                        <w:rPr>
                          <w:rFonts w:cs="Arial"/>
                          <w:bCs/>
                          <w:color w:val="000000" w:themeColor="text1"/>
                        </w:rPr>
                        <w:t>11am-12pm</w:t>
                      </w:r>
                      <w:r>
                        <w:rPr>
                          <w:rFonts w:cs="Arial"/>
                          <w:bCs/>
                          <w:color w:val="000000" w:themeColor="text1"/>
                        </w:rPr>
                        <w:t>,</w:t>
                      </w:r>
                    </w:p>
                    <w:p w14:paraId="4A75B9F3" w14:textId="45B148D3" w:rsidR="00B058B2" w:rsidRDefault="00D5245E" w:rsidP="00435CF0">
                      <w:pPr>
                        <w:shd w:val="clear" w:color="auto" w:fill="E2EFD9" w:themeFill="accent6" w:themeFillTint="33"/>
                        <w:rPr>
                          <w:rFonts w:cs="Arial"/>
                          <w:bCs/>
                          <w:color w:val="000000" w:themeColor="text1"/>
                        </w:rPr>
                      </w:pPr>
                      <w:r>
                        <w:rPr>
                          <w:rFonts w:cs="Arial"/>
                          <w:bCs/>
                          <w:color w:val="000000" w:themeColor="text1"/>
                        </w:rPr>
                        <w:t>T</w:t>
                      </w:r>
                      <w:r w:rsidR="00D86D77">
                        <w:rPr>
                          <w:rFonts w:cs="Arial"/>
                          <w:bCs/>
                          <w:color w:val="000000" w:themeColor="text1"/>
                        </w:rPr>
                        <w:t xml:space="preserve"> </w:t>
                      </w:r>
                      <w:r w:rsidR="00FA6E51">
                        <w:rPr>
                          <w:rFonts w:cs="Arial"/>
                          <w:bCs/>
                          <w:color w:val="000000" w:themeColor="text1"/>
                        </w:rPr>
                        <w:t>2-3pm</w:t>
                      </w:r>
                    </w:p>
                    <w:p w14:paraId="2A9EA2AB" w14:textId="4E1BAAD4" w:rsidR="00A54BDF" w:rsidRDefault="00D5245E" w:rsidP="00435CF0">
                      <w:pPr>
                        <w:shd w:val="clear" w:color="auto" w:fill="E2EFD9" w:themeFill="accent6" w:themeFillTint="33"/>
                        <w:rPr>
                          <w:rFonts w:cs="Arial"/>
                          <w:bCs/>
                          <w:color w:val="000000" w:themeColor="text1"/>
                        </w:rPr>
                      </w:pPr>
                      <w:r>
                        <w:rPr>
                          <w:rFonts w:cs="Arial"/>
                          <w:bCs/>
                          <w:color w:val="000000" w:themeColor="text1"/>
                        </w:rPr>
                        <w:t xml:space="preserve">W </w:t>
                      </w:r>
                      <w:r w:rsidR="00FA6E51">
                        <w:rPr>
                          <w:rFonts w:cs="Arial"/>
                          <w:bCs/>
                          <w:color w:val="000000" w:themeColor="text1"/>
                        </w:rPr>
                        <w:t>2-3pm</w:t>
                      </w:r>
                    </w:p>
                    <w:p w14:paraId="26611731" w14:textId="00C1B5E7" w:rsidR="00282EEC" w:rsidRPr="00A32329" w:rsidRDefault="006F5515" w:rsidP="00435CF0">
                      <w:pPr>
                        <w:shd w:val="clear" w:color="auto" w:fill="E2EFD9" w:themeFill="accent6" w:themeFillTint="33"/>
                        <w:rPr>
                          <w:rFonts w:cs="Arial"/>
                          <w:bCs/>
                          <w:color w:val="000000" w:themeColor="text1"/>
                        </w:rPr>
                      </w:pPr>
                      <w:r>
                        <w:rPr>
                          <w:rFonts w:cs="Arial"/>
                          <w:bCs/>
                          <w:color w:val="000000" w:themeColor="text1"/>
                        </w:rPr>
                        <w:t>or</w:t>
                      </w:r>
                      <w:r w:rsidR="0093774B">
                        <w:rPr>
                          <w:rFonts w:cs="Arial"/>
                          <w:bCs/>
                          <w:color w:val="000000" w:themeColor="text1"/>
                        </w:rPr>
                        <w:t xml:space="preserve"> by appointment</w:t>
                      </w:r>
                    </w:p>
                  </w:txbxContent>
                </v:textbox>
              </v:shape>
            </w:pict>
          </mc:Fallback>
        </mc:AlternateContent>
      </w:r>
      <w:r w:rsidR="00C31844">
        <w:rPr>
          <w:noProof/>
        </w:rPr>
        <mc:AlternateContent>
          <mc:Choice Requires="wps">
            <w:drawing>
              <wp:anchor distT="0" distB="0" distL="114300" distR="114300" simplePos="0" relativeHeight="251664384" behindDoc="0" locked="0" layoutInCell="1" allowOverlap="1" wp14:anchorId="6A82C893" wp14:editId="665DF4AA">
                <wp:simplePos x="0" y="0"/>
                <wp:positionH relativeFrom="column">
                  <wp:posOffset>2240280</wp:posOffset>
                </wp:positionH>
                <wp:positionV relativeFrom="paragraph">
                  <wp:posOffset>10583</wp:posOffset>
                </wp:positionV>
                <wp:extent cx="4470400" cy="763587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70400" cy="7635875"/>
                        </a:xfrm>
                        <a:prstGeom prst="rect">
                          <a:avLst/>
                        </a:prstGeom>
                        <a:solidFill>
                          <a:schemeClr val="lt1"/>
                        </a:solidFill>
                        <a:ln w="6350">
                          <a:noFill/>
                        </a:ln>
                      </wps:spPr>
                      <wps:txbx>
                        <w:txbxContent>
                          <w:p w14:paraId="38F024B8" w14:textId="244D8315" w:rsidR="00435CF0" w:rsidRPr="00D125F4" w:rsidRDefault="00435CF0" w:rsidP="00435CF0">
                            <w:pPr>
                              <w:pStyle w:val="Heading2"/>
                              <w:rPr>
                                <w:rFonts w:ascii="Arial" w:hAnsi="Arial" w:cs="Arial"/>
                                <w:color w:val="000000" w:themeColor="text1"/>
                                <w:sz w:val="24"/>
                                <w:szCs w:val="24"/>
                              </w:rPr>
                            </w:pPr>
                            <w:r w:rsidRPr="00965F32">
                              <w:rPr>
                                <w:rFonts w:ascii="Arial" w:hAnsi="Arial" w:cs="Arial"/>
                                <w:b/>
                                <w:color w:val="000000" w:themeColor="text1"/>
                                <w:sz w:val="28"/>
                                <w:szCs w:val="28"/>
                                <w:shd w:val="clear" w:color="auto" w:fill="A8D08D" w:themeFill="accent6" w:themeFillTint="99"/>
                              </w:rPr>
                              <w:t>Course Description</w:t>
                            </w:r>
                            <w:r w:rsidR="00A650F6" w:rsidRPr="00965F32">
                              <w:rPr>
                                <w:rFonts w:ascii="Arial" w:hAnsi="Arial" w:cs="Arial"/>
                                <w:b/>
                                <w:color w:val="000000" w:themeColor="text1"/>
                                <w:sz w:val="28"/>
                                <w:szCs w:val="28"/>
                                <w:shd w:val="clear" w:color="auto" w:fill="A8D08D" w:themeFill="accent6" w:themeFillTint="99"/>
                              </w:rPr>
                              <w:t xml:space="preserve"> and Objectives</w:t>
                            </w:r>
                            <w:r w:rsidR="00A650F6" w:rsidRPr="00D125F4">
                              <w:rPr>
                                <w:rFonts w:ascii="Arial" w:hAnsi="Arial" w:cs="Arial"/>
                                <w:color w:val="000000" w:themeColor="text1"/>
                                <w:sz w:val="24"/>
                                <w:szCs w:val="24"/>
                              </w:rPr>
                              <w:t>:</w:t>
                            </w:r>
                            <w:r w:rsidRPr="00D125F4">
                              <w:rPr>
                                <w:rFonts w:ascii="Arial" w:hAnsi="Arial" w:cs="Arial"/>
                                <w:color w:val="000000" w:themeColor="text1"/>
                                <w:sz w:val="24"/>
                                <w:szCs w:val="24"/>
                              </w:rPr>
                              <w:t xml:space="preserve">  </w:t>
                            </w:r>
                          </w:p>
                          <w:p w14:paraId="5622D16D" w14:textId="56C11CEF" w:rsidR="00435CF0" w:rsidRPr="00163C0F" w:rsidRDefault="00163C0F" w:rsidP="00163C0F">
                            <w:pPr>
                              <w:pStyle w:val="NormalWeb"/>
                              <w:shd w:val="clear" w:color="auto" w:fill="FFFFFF"/>
                              <w:spacing w:before="0" w:beforeAutospacing="0" w:after="300" w:afterAutospacing="0"/>
                              <w:rPr>
                                <w:rFonts w:ascii="Arial" w:hAnsi="Arial" w:cs="Arial"/>
                                <w:color w:val="000000" w:themeColor="text1"/>
                              </w:rPr>
                            </w:pPr>
                            <w:r w:rsidRPr="00163C0F">
                              <w:rPr>
                                <w:rFonts w:ascii="Arial" w:hAnsi="Arial" w:cs="Arial"/>
                                <w:color w:val="000000"/>
                              </w:rPr>
                              <w:t>You make decisions daily. M</w:t>
                            </w:r>
                            <w:r w:rsidR="00A27F5A">
                              <w:rPr>
                                <w:rFonts w:ascii="Arial" w:hAnsi="Arial" w:cs="Arial"/>
                                <w:color w:val="000000"/>
                              </w:rPr>
                              <w:t>ost</w:t>
                            </w:r>
                            <w:r w:rsidRPr="00163C0F">
                              <w:rPr>
                                <w:rFonts w:ascii="Arial" w:hAnsi="Arial" w:cs="Arial"/>
                                <w:color w:val="000000"/>
                              </w:rPr>
                              <w:t xml:space="preserve"> are </w:t>
                            </w:r>
                            <w:r w:rsidR="00FF4483">
                              <w:rPr>
                                <w:rFonts w:ascii="Arial" w:hAnsi="Arial" w:cs="Arial"/>
                                <w:color w:val="000000"/>
                              </w:rPr>
                              <w:t>insignificant</w:t>
                            </w:r>
                            <w:r w:rsidRPr="00163C0F">
                              <w:rPr>
                                <w:rFonts w:ascii="Arial" w:hAnsi="Arial" w:cs="Arial"/>
                                <w:color w:val="000000"/>
                              </w:rPr>
                              <w:t xml:space="preserve"> such as what to eat or where to study while others are </w:t>
                            </w:r>
                            <w:r w:rsidR="00FF4483">
                              <w:rPr>
                                <w:rFonts w:ascii="Arial" w:hAnsi="Arial" w:cs="Arial"/>
                                <w:color w:val="000000"/>
                              </w:rPr>
                              <w:t>of more consequence</w:t>
                            </w:r>
                            <w:r w:rsidR="00A27F5A">
                              <w:rPr>
                                <w:rFonts w:ascii="Arial" w:hAnsi="Arial" w:cs="Arial"/>
                                <w:color w:val="000000"/>
                              </w:rPr>
                              <w:t xml:space="preserve"> </w:t>
                            </w:r>
                            <w:r w:rsidRPr="00163C0F">
                              <w:rPr>
                                <w:rFonts w:ascii="Arial" w:hAnsi="Arial" w:cs="Arial"/>
                                <w:color w:val="000000"/>
                              </w:rPr>
                              <w:t xml:space="preserve">such as how much insurance is enough. Groups make decisions as well. Who will be mayor and how will they be selected? Should a company allow employees to work from home? How can an inheritance be divided fairly? </w:t>
                            </w:r>
                            <w:r w:rsidR="00A650F6" w:rsidRPr="005D0901">
                              <w:rPr>
                                <w:rFonts w:ascii="Arial" w:hAnsi="Arial" w:cs="Arial"/>
                                <w:color w:val="000000" w:themeColor="text1"/>
                              </w:rPr>
                              <w:t>The organizing principle of the course is that mathematics underlies many of our social choices</w:t>
                            </w:r>
                            <w:r w:rsidR="005D0901">
                              <w:rPr>
                                <w:rFonts w:ascii="Arial" w:hAnsi="Arial" w:cs="Arial"/>
                                <w:color w:val="000000" w:themeColor="text1"/>
                              </w:rPr>
                              <w:t xml:space="preserve"> and can assist in </w:t>
                            </w:r>
                            <w:r w:rsidR="00E522CD">
                              <w:rPr>
                                <w:rFonts w:ascii="Arial" w:hAnsi="Arial" w:cs="Arial"/>
                                <w:color w:val="000000" w:themeColor="text1"/>
                              </w:rPr>
                              <w:t>de</w:t>
                            </w:r>
                            <w:r w:rsidR="00A27F5A">
                              <w:rPr>
                                <w:rFonts w:ascii="Arial" w:hAnsi="Arial" w:cs="Arial"/>
                                <w:color w:val="000000" w:themeColor="text1"/>
                              </w:rPr>
                              <w:t>ciding</w:t>
                            </w:r>
                            <w:r w:rsidR="00E522CD">
                              <w:rPr>
                                <w:rFonts w:ascii="Arial" w:hAnsi="Arial" w:cs="Arial"/>
                                <w:color w:val="000000" w:themeColor="text1"/>
                              </w:rPr>
                              <w:t xml:space="preserve"> what to do and </w:t>
                            </w:r>
                            <w:r w:rsidR="00A27F5A">
                              <w:rPr>
                                <w:rFonts w:ascii="Arial" w:hAnsi="Arial" w:cs="Arial"/>
                                <w:color w:val="000000" w:themeColor="text1"/>
                              </w:rPr>
                              <w:t xml:space="preserve">determining </w:t>
                            </w:r>
                            <w:r w:rsidR="005D0901">
                              <w:rPr>
                                <w:rFonts w:ascii="Arial" w:hAnsi="Arial" w:cs="Arial"/>
                                <w:color w:val="000000" w:themeColor="text1"/>
                              </w:rPr>
                              <w:t>what is fair</w:t>
                            </w:r>
                            <w:r w:rsidRPr="005D0901">
                              <w:rPr>
                                <w:rFonts w:ascii="Arial" w:hAnsi="Arial" w:cs="Arial"/>
                                <w:color w:val="000000" w:themeColor="text1"/>
                              </w:rPr>
                              <w:t xml:space="preserve">. </w:t>
                            </w:r>
                            <w:r w:rsidR="00A27F5A">
                              <w:rPr>
                                <w:rFonts w:ascii="Arial" w:hAnsi="Arial" w:cs="Arial"/>
                                <w:color w:val="000000"/>
                              </w:rPr>
                              <w:t>F</w:t>
                            </w:r>
                            <w:r w:rsidR="00A27F5A" w:rsidRPr="005D0901">
                              <w:rPr>
                                <w:rFonts w:ascii="Arial" w:hAnsi="Arial" w:cs="Arial"/>
                                <w:color w:val="000000" w:themeColor="text1"/>
                              </w:rPr>
                              <w:t>or most people, the value of mathematics lies in applications. While</w:t>
                            </w:r>
                            <w:r w:rsidR="00A27F5A">
                              <w:rPr>
                                <w:rFonts w:ascii="Arial" w:hAnsi="Arial" w:cs="Arial"/>
                                <w:color w:val="000000" w:themeColor="text1"/>
                              </w:rPr>
                              <w:t xml:space="preserve"> o</w:t>
                            </w:r>
                            <w:r w:rsidR="00A27F5A" w:rsidRPr="00D125F4">
                              <w:rPr>
                                <w:rFonts w:ascii="Arial" w:hAnsi="Arial" w:cs="Arial"/>
                                <w:color w:val="000000" w:themeColor="text1"/>
                              </w:rPr>
                              <w:t xml:space="preserve">ur society </w:t>
                            </w:r>
                            <w:r w:rsidR="00A27F5A">
                              <w:rPr>
                                <w:rFonts w:ascii="Arial" w:hAnsi="Arial" w:cs="Arial"/>
                                <w:color w:val="000000" w:themeColor="text1"/>
                              </w:rPr>
                              <w:t xml:space="preserve">depends </w:t>
                            </w:r>
                            <w:r w:rsidR="00A27F5A" w:rsidRPr="00D125F4">
                              <w:rPr>
                                <w:rFonts w:ascii="Arial" w:hAnsi="Arial" w:cs="Arial"/>
                                <w:color w:val="000000" w:themeColor="text1"/>
                              </w:rPr>
                              <w:t>upon a great deal of technical mathematics that is mastered by a minority of the population</w:t>
                            </w:r>
                            <w:r w:rsidR="00A27F5A">
                              <w:rPr>
                                <w:rFonts w:ascii="Arial" w:hAnsi="Arial" w:cs="Arial"/>
                                <w:color w:val="000000" w:themeColor="text1"/>
                              </w:rPr>
                              <w:t>, t</w:t>
                            </w:r>
                            <w:r w:rsidR="00A27F5A" w:rsidRPr="00D125F4">
                              <w:rPr>
                                <w:rFonts w:ascii="Arial" w:hAnsi="Arial" w:cs="Arial"/>
                                <w:color w:val="000000" w:themeColor="text1"/>
                              </w:rPr>
                              <w:t xml:space="preserve">his course takes the </w:t>
                            </w:r>
                            <w:r w:rsidR="00A27F5A">
                              <w:rPr>
                                <w:rFonts w:ascii="Arial" w:hAnsi="Arial" w:cs="Arial"/>
                                <w:color w:val="000000" w:themeColor="text1"/>
                              </w:rPr>
                              <w:t>view that t</w:t>
                            </w:r>
                            <w:r w:rsidR="00A27F5A" w:rsidRPr="00D125F4">
                              <w:rPr>
                                <w:rFonts w:ascii="Arial" w:hAnsi="Arial" w:cs="Arial"/>
                                <w:color w:val="000000" w:themeColor="text1"/>
                              </w:rPr>
                              <w:t xml:space="preserve">here are many </w:t>
                            </w:r>
                            <w:r w:rsidR="00A27F5A">
                              <w:rPr>
                                <w:rFonts w:ascii="Arial" w:hAnsi="Arial" w:cs="Arial"/>
                                <w:color w:val="000000" w:themeColor="text1"/>
                              </w:rPr>
                              <w:t xml:space="preserve">useful </w:t>
                            </w:r>
                            <w:r w:rsidR="00A27F5A" w:rsidRPr="00D125F4">
                              <w:rPr>
                                <w:rFonts w:ascii="Arial" w:hAnsi="Arial" w:cs="Arial"/>
                                <w:color w:val="000000" w:themeColor="text1"/>
                              </w:rPr>
                              <w:t>applications of mathematic</w:t>
                            </w:r>
                            <w:r w:rsidR="00A27F5A">
                              <w:rPr>
                                <w:rFonts w:ascii="Arial" w:hAnsi="Arial" w:cs="Arial"/>
                                <w:color w:val="000000" w:themeColor="text1"/>
                              </w:rPr>
                              <w:t xml:space="preserve">s </w:t>
                            </w:r>
                            <w:r w:rsidR="00A27F5A" w:rsidRPr="00D125F4">
                              <w:rPr>
                                <w:rFonts w:ascii="Arial" w:hAnsi="Arial" w:cs="Arial"/>
                                <w:color w:val="000000" w:themeColor="text1"/>
                              </w:rPr>
                              <w:t xml:space="preserve">that require only an understanding and computational familiarity with elementary mathematics. </w:t>
                            </w:r>
                            <w:r w:rsidR="0087757B" w:rsidRPr="005D0901">
                              <w:rPr>
                                <w:rFonts w:ascii="Arial" w:hAnsi="Arial" w:cs="Arial"/>
                                <w:color w:val="000000" w:themeColor="text1"/>
                              </w:rPr>
                              <w:t xml:space="preserve">In this course, you will </w:t>
                            </w:r>
                            <w:r w:rsidR="0087757B" w:rsidRPr="005D0901">
                              <w:rPr>
                                <w:rFonts w:ascii="Arial" w:hAnsi="Arial" w:cs="Arial"/>
                                <w:color w:val="000000"/>
                              </w:rPr>
                              <w:t xml:space="preserve">construct models of problem situations, translate verbal descriptions into mathematical form, use quantitative evidence as a basis for reasoning, argument, and drawing conclusions, and communicate </w:t>
                            </w:r>
                            <w:r w:rsidR="005D0901">
                              <w:rPr>
                                <w:rFonts w:ascii="Arial" w:hAnsi="Arial" w:cs="Arial"/>
                                <w:color w:val="000000"/>
                              </w:rPr>
                              <w:t xml:space="preserve">your </w:t>
                            </w:r>
                            <w:r w:rsidR="0087757B" w:rsidRPr="005D0901">
                              <w:rPr>
                                <w:rFonts w:ascii="Arial" w:hAnsi="Arial" w:cs="Arial"/>
                                <w:color w:val="000000"/>
                              </w:rPr>
                              <w:t xml:space="preserve">results to an audience appropriately. </w:t>
                            </w:r>
                          </w:p>
                          <w:p w14:paraId="51EA5CCE" w14:textId="75F071E0" w:rsidR="00D125F4" w:rsidRPr="00965F32" w:rsidRDefault="00D125F4" w:rsidP="00DD2366">
                            <w:pPr>
                              <w:pStyle w:val="BodyText"/>
                              <w:spacing w:before="120" w:after="60"/>
                              <w:ind w:right="-14"/>
                              <w:rPr>
                                <w:rFonts w:ascii="Arial" w:hAnsi="Arial" w:cs="Arial"/>
                                <w:b/>
                                <w:color w:val="000000" w:themeColor="text1"/>
                                <w:sz w:val="28"/>
                                <w:szCs w:val="28"/>
                              </w:rPr>
                            </w:pPr>
                            <w:r w:rsidRPr="00DD2366">
                              <w:rPr>
                                <w:rFonts w:ascii="Arial" w:hAnsi="Arial" w:cs="Arial"/>
                                <w:b/>
                                <w:color w:val="000000" w:themeColor="text1"/>
                                <w:sz w:val="28"/>
                                <w:szCs w:val="28"/>
                                <w:shd w:val="clear" w:color="auto" w:fill="A8D08D" w:themeFill="accent6" w:themeFillTint="99"/>
                              </w:rPr>
                              <w:t>Learning Outcomes</w:t>
                            </w:r>
                            <w:r w:rsidR="00DD2366">
                              <w:rPr>
                                <w:rFonts w:ascii="Arial" w:hAnsi="Arial" w:cs="Arial"/>
                                <w:b/>
                                <w:color w:val="000000" w:themeColor="text1"/>
                                <w:sz w:val="28"/>
                                <w:szCs w:val="28"/>
                              </w:rPr>
                              <w:t>:</w:t>
                            </w:r>
                          </w:p>
                          <w:p w14:paraId="1717F6C2" w14:textId="0AD90400" w:rsidR="00D125F4" w:rsidRDefault="007478BB" w:rsidP="00D125F4">
                            <w:pPr>
                              <w:pStyle w:val="BodyText"/>
                              <w:spacing w:before="120" w:after="60"/>
                              <w:ind w:right="-14"/>
                              <w:rPr>
                                <w:rFonts w:ascii="Arial" w:hAnsi="Arial" w:cs="Arial"/>
                                <w:b/>
                                <w:sz w:val="24"/>
                              </w:rPr>
                            </w:pPr>
                            <w:r>
                              <w:rPr>
                                <w:rFonts w:ascii="Arial" w:hAnsi="Arial" w:cs="Arial"/>
                                <w:b/>
                                <w:sz w:val="24"/>
                              </w:rPr>
                              <w:t>Upon successful completion of this</w:t>
                            </w:r>
                            <w:r w:rsidR="00D125F4" w:rsidRPr="00D125F4">
                              <w:rPr>
                                <w:rFonts w:ascii="Arial" w:hAnsi="Arial" w:cs="Arial"/>
                                <w:b/>
                                <w:sz w:val="24"/>
                              </w:rPr>
                              <w:t xml:space="preserve"> c</w:t>
                            </w:r>
                            <w:r>
                              <w:rPr>
                                <w:rFonts w:ascii="Arial" w:hAnsi="Arial" w:cs="Arial"/>
                                <w:b/>
                                <w:sz w:val="24"/>
                              </w:rPr>
                              <w:t>ourse</w:t>
                            </w:r>
                            <w:r w:rsidR="00D125F4" w:rsidRPr="00D125F4">
                              <w:rPr>
                                <w:rFonts w:ascii="Arial" w:hAnsi="Arial" w:cs="Arial"/>
                                <w:b/>
                                <w:sz w:val="24"/>
                              </w:rPr>
                              <w:t>, students will be able to</w:t>
                            </w:r>
                            <w:r w:rsidR="00F913C0">
                              <w:rPr>
                                <w:rFonts w:ascii="Arial" w:hAnsi="Arial" w:cs="Arial"/>
                                <w:b/>
                                <w:sz w:val="24"/>
                              </w:rPr>
                              <w:t xml:space="preserve"> articulate an understanding of</w:t>
                            </w:r>
                            <w:r w:rsidR="00E522CD">
                              <w:rPr>
                                <w:rFonts w:ascii="Arial" w:hAnsi="Arial" w:cs="Arial"/>
                                <w:b/>
                                <w:sz w:val="24"/>
                              </w:rPr>
                              <w:t xml:space="preserve">, </w:t>
                            </w:r>
                            <w:r w:rsidR="00F913C0">
                              <w:rPr>
                                <w:rFonts w:ascii="Arial" w:hAnsi="Arial" w:cs="Arial"/>
                                <w:b/>
                                <w:sz w:val="24"/>
                              </w:rPr>
                              <w:t xml:space="preserve">solve problems </w:t>
                            </w:r>
                            <w:r>
                              <w:rPr>
                                <w:rFonts w:ascii="Arial" w:hAnsi="Arial" w:cs="Arial"/>
                                <w:b/>
                                <w:sz w:val="24"/>
                              </w:rPr>
                              <w:t xml:space="preserve">related to, </w:t>
                            </w:r>
                            <w:r w:rsidR="00E522CD">
                              <w:rPr>
                                <w:rFonts w:ascii="Arial" w:hAnsi="Arial" w:cs="Arial"/>
                                <w:b/>
                                <w:sz w:val="24"/>
                              </w:rPr>
                              <w:t>and make</w:t>
                            </w:r>
                            <w:r>
                              <w:rPr>
                                <w:rFonts w:ascii="Arial" w:hAnsi="Arial" w:cs="Arial"/>
                                <w:b/>
                                <w:sz w:val="24"/>
                              </w:rPr>
                              <w:t xml:space="preserve"> informed </w:t>
                            </w:r>
                            <w:r w:rsidR="00E522CD">
                              <w:rPr>
                                <w:rFonts w:ascii="Arial" w:hAnsi="Arial" w:cs="Arial"/>
                                <w:b/>
                                <w:sz w:val="24"/>
                              </w:rPr>
                              <w:t>decisions</w:t>
                            </w:r>
                            <w:r>
                              <w:rPr>
                                <w:rFonts w:ascii="Arial" w:hAnsi="Arial" w:cs="Arial"/>
                                <w:b/>
                                <w:sz w:val="24"/>
                              </w:rPr>
                              <w:t xml:space="preserve"> regarding</w:t>
                            </w:r>
                            <w:r w:rsidR="00F913C0">
                              <w:rPr>
                                <w:rFonts w:ascii="Arial" w:hAnsi="Arial" w:cs="Arial"/>
                                <w:b/>
                                <w:sz w:val="24"/>
                              </w:rPr>
                              <w:t>:</w:t>
                            </w:r>
                          </w:p>
                          <w:p w14:paraId="225D9DBB" w14:textId="5EFA997E" w:rsidR="00D125F4" w:rsidRDefault="00D125F4" w:rsidP="00726084">
                            <w:pPr>
                              <w:pStyle w:val="NoSpacing"/>
                              <w:numPr>
                                <w:ilvl w:val="0"/>
                                <w:numId w:val="12"/>
                              </w:numPr>
                            </w:pPr>
                            <w:r w:rsidRPr="00D125F4">
                              <w:t>principles of fair division, including both equal and unequal entitlements</w:t>
                            </w:r>
                            <w:r w:rsidR="006D16EF">
                              <w:t xml:space="preserve"> (QL1</w:t>
                            </w:r>
                            <w:proofErr w:type="gramStart"/>
                            <w:r w:rsidR="006D16EF">
                              <w:t>)</w:t>
                            </w:r>
                            <w:r w:rsidR="00B63B47">
                              <w:t>;</w:t>
                            </w:r>
                            <w:proofErr w:type="gramEnd"/>
                          </w:p>
                          <w:p w14:paraId="1DE71F01" w14:textId="4EDF624C" w:rsidR="00D125F4" w:rsidRDefault="00D125F4" w:rsidP="00726084">
                            <w:pPr>
                              <w:pStyle w:val="NoSpacing"/>
                              <w:numPr>
                                <w:ilvl w:val="0"/>
                                <w:numId w:val="12"/>
                              </w:numPr>
                            </w:pPr>
                            <w:r w:rsidRPr="00D125F4">
                              <w:t>methods of dividing both divisible and indivisible resources fairly</w:t>
                            </w:r>
                            <w:r w:rsidR="006D16EF">
                              <w:t xml:space="preserve"> (QL 2</w:t>
                            </w:r>
                            <w:proofErr w:type="gramStart"/>
                            <w:r w:rsidR="006D16EF">
                              <w:t>)</w:t>
                            </w:r>
                            <w:r w:rsidR="00B63B47">
                              <w:t>;</w:t>
                            </w:r>
                            <w:proofErr w:type="gramEnd"/>
                          </w:p>
                          <w:p w14:paraId="482E0A39" w14:textId="77777777" w:rsidR="00AD3947" w:rsidRDefault="00D125F4" w:rsidP="00AD3947">
                            <w:pPr>
                              <w:pStyle w:val="NoSpacing"/>
                              <w:numPr>
                                <w:ilvl w:val="0"/>
                                <w:numId w:val="12"/>
                              </w:numPr>
                            </w:pPr>
                            <w:r>
                              <w:t>apportionment methods, the principles of fairness that one might want an apportionment method to satisfy, and the paradoxes of trying to satisfy all the desirable principles. Interestingly, one paradox is known as the “Alabama Paradox.”</w:t>
                            </w:r>
                            <w:r w:rsidR="006D16EF">
                              <w:t xml:space="preserve"> (QL 2</w:t>
                            </w:r>
                            <w:proofErr w:type="gramStart"/>
                            <w:r w:rsidR="006D16EF">
                              <w:t>)</w:t>
                            </w:r>
                            <w:r w:rsidR="00B63B47">
                              <w:t>;</w:t>
                            </w:r>
                            <w:proofErr w:type="gramEnd"/>
                            <w:r w:rsidR="00AD3947" w:rsidRPr="00AD3947">
                              <w:t xml:space="preserve"> </w:t>
                            </w:r>
                          </w:p>
                          <w:p w14:paraId="46BE4B81" w14:textId="4DA856B4" w:rsidR="00F913C0" w:rsidRDefault="00AD3947" w:rsidP="00AD3947">
                            <w:pPr>
                              <w:pStyle w:val="NoSpacing"/>
                              <w:numPr>
                                <w:ilvl w:val="0"/>
                                <w:numId w:val="12"/>
                              </w:numPr>
                            </w:pPr>
                            <w:r w:rsidRPr="00D125F4">
                              <w:t>voting methods, the principles of fairness that one might want a voting method to satisfy, and the paradoxes of trying to satisfy</w:t>
                            </w:r>
                            <w:r>
                              <w:t xml:space="preserve"> all </w:t>
                            </w:r>
                            <w:r w:rsidRPr="00D125F4">
                              <w:t>the desirable principles</w:t>
                            </w:r>
                            <w:r>
                              <w:t xml:space="preserve"> (QL 1</w:t>
                            </w:r>
                            <w:proofErr w:type="gramStart"/>
                            <w:r>
                              <w:t>);</w:t>
                            </w:r>
                            <w:proofErr w:type="gramEnd"/>
                          </w:p>
                          <w:p w14:paraId="0BAF7EB7" w14:textId="77777777" w:rsidR="00C31844" w:rsidRPr="00017964" w:rsidRDefault="00C31844" w:rsidP="00C31844">
                            <w:pPr>
                              <w:pStyle w:val="NoSpacing"/>
                              <w:numPr>
                                <w:ilvl w:val="0"/>
                                <w:numId w:val="12"/>
                              </w:numPr>
                            </w:pPr>
                            <w:r>
                              <w:t>the evaluation of data, as well as commonly seen misleading displays of data (QL 3).</w:t>
                            </w:r>
                          </w:p>
                          <w:p w14:paraId="1B7C065A" w14:textId="07EEFCB0" w:rsidR="00F913C0" w:rsidRDefault="00D125F4" w:rsidP="00726084">
                            <w:pPr>
                              <w:pStyle w:val="NoSpacing"/>
                              <w:numPr>
                                <w:ilvl w:val="0"/>
                                <w:numId w:val="12"/>
                              </w:numPr>
                            </w:pPr>
                            <w:r>
                              <w:t>cost-sharing rules and the mathematically articulable value of different game positions</w:t>
                            </w:r>
                            <w:r w:rsidR="006D16EF">
                              <w:t xml:space="preserve"> (QL 2</w:t>
                            </w:r>
                            <w:proofErr w:type="gramStart"/>
                            <w:r w:rsidR="006D16EF">
                              <w:t>)</w:t>
                            </w:r>
                            <w:r w:rsidR="00B63B47">
                              <w:t>;</w:t>
                            </w:r>
                            <w:proofErr w:type="gramEnd"/>
                          </w:p>
                          <w:p w14:paraId="56B7EFE5" w14:textId="77777777" w:rsidR="00435CF0" w:rsidRPr="00435CF0" w:rsidRDefault="00435CF0" w:rsidP="00435CF0">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2C893" id="Text Box 5" o:spid="_x0000_s1027" type="#_x0000_t202" style="position:absolute;margin-left:176.4pt;margin-top:.85pt;width:352pt;height:6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" fillcolor="white [3201]" stroked="f" strokeweight=".5pt">
                <v:textbox>
                  <w:txbxContent>
                    <w:p w14:paraId="38F024B8" w14:textId="244D8315" w:rsidR="00435CF0" w:rsidRPr="00D125F4" w:rsidRDefault="00435CF0" w:rsidP="00435CF0">
                      <w:pPr>
                        <w:pStyle w:val="Heading2"/>
                        <w:rPr>
                          <w:rFonts w:ascii="Arial" w:hAnsi="Arial" w:cs="Arial"/>
                          <w:color w:val="000000" w:themeColor="text1"/>
                          <w:sz w:val="24"/>
                          <w:szCs w:val="24"/>
                        </w:rPr>
                      </w:pPr>
                      <w:r w:rsidRPr="00965F32">
                        <w:rPr>
                          <w:rFonts w:ascii="Arial" w:hAnsi="Arial" w:cs="Arial"/>
                          <w:b/>
                          <w:color w:val="000000" w:themeColor="text1"/>
                          <w:sz w:val="28"/>
                          <w:szCs w:val="28"/>
                          <w:shd w:val="clear" w:color="auto" w:fill="A8D08D" w:themeFill="accent6" w:themeFillTint="99"/>
                        </w:rPr>
                        <w:t>Course Description</w:t>
                      </w:r>
                      <w:r w:rsidR="00A650F6" w:rsidRPr="00965F32">
                        <w:rPr>
                          <w:rFonts w:ascii="Arial" w:hAnsi="Arial" w:cs="Arial"/>
                          <w:b/>
                          <w:color w:val="000000" w:themeColor="text1"/>
                          <w:sz w:val="28"/>
                          <w:szCs w:val="28"/>
                          <w:shd w:val="clear" w:color="auto" w:fill="A8D08D" w:themeFill="accent6" w:themeFillTint="99"/>
                        </w:rPr>
                        <w:t xml:space="preserve"> and Objectives</w:t>
                      </w:r>
                      <w:r w:rsidR="00A650F6" w:rsidRPr="00D125F4">
                        <w:rPr>
                          <w:rFonts w:ascii="Arial" w:hAnsi="Arial" w:cs="Arial"/>
                          <w:color w:val="000000" w:themeColor="text1"/>
                          <w:sz w:val="24"/>
                          <w:szCs w:val="24"/>
                        </w:rPr>
                        <w:t>:</w:t>
                      </w:r>
                      <w:r w:rsidRPr="00D125F4">
                        <w:rPr>
                          <w:rFonts w:ascii="Arial" w:hAnsi="Arial" w:cs="Arial"/>
                          <w:color w:val="000000" w:themeColor="text1"/>
                          <w:sz w:val="24"/>
                          <w:szCs w:val="24"/>
                        </w:rPr>
                        <w:t xml:space="preserve">  </w:t>
                      </w:r>
                    </w:p>
                    <w:p w14:paraId="5622D16D" w14:textId="56C11CEF" w:rsidR="00435CF0" w:rsidRPr="00163C0F" w:rsidRDefault="00163C0F" w:rsidP="00163C0F">
                      <w:pPr>
                        <w:pStyle w:val="NormalWeb"/>
                        <w:shd w:val="clear" w:color="auto" w:fill="FFFFFF"/>
                        <w:spacing w:before="0" w:beforeAutospacing="0" w:after="300" w:afterAutospacing="0"/>
                        <w:rPr>
                          <w:rFonts w:ascii="Arial" w:hAnsi="Arial" w:cs="Arial"/>
                          <w:color w:val="000000" w:themeColor="text1"/>
                        </w:rPr>
                      </w:pPr>
                      <w:r w:rsidRPr="00163C0F">
                        <w:rPr>
                          <w:rFonts w:ascii="Arial" w:hAnsi="Arial" w:cs="Arial"/>
                          <w:color w:val="000000"/>
                        </w:rPr>
                        <w:t>You make decisions daily. M</w:t>
                      </w:r>
                      <w:r w:rsidR="00A27F5A">
                        <w:rPr>
                          <w:rFonts w:ascii="Arial" w:hAnsi="Arial" w:cs="Arial"/>
                          <w:color w:val="000000"/>
                        </w:rPr>
                        <w:t>ost</w:t>
                      </w:r>
                      <w:r w:rsidRPr="00163C0F">
                        <w:rPr>
                          <w:rFonts w:ascii="Arial" w:hAnsi="Arial" w:cs="Arial"/>
                          <w:color w:val="000000"/>
                        </w:rPr>
                        <w:t xml:space="preserve"> are </w:t>
                      </w:r>
                      <w:r w:rsidR="00FF4483">
                        <w:rPr>
                          <w:rFonts w:ascii="Arial" w:hAnsi="Arial" w:cs="Arial"/>
                          <w:color w:val="000000"/>
                        </w:rPr>
                        <w:t>insignificant</w:t>
                      </w:r>
                      <w:r w:rsidRPr="00163C0F">
                        <w:rPr>
                          <w:rFonts w:ascii="Arial" w:hAnsi="Arial" w:cs="Arial"/>
                          <w:color w:val="000000"/>
                        </w:rPr>
                        <w:t xml:space="preserve"> such as what to eat or where to study while others are </w:t>
                      </w:r>
                      <w:r w:rsidR="00FF4483">
                        <w:rPr>
                          <w:rFonts w:ascii="Arial" w:hAnsi="Arial" w:cs="Arial"/>
                          <w:color w:val="000000"/>
                        </w:rPr>
                        <w:t>of more consequence</w:t>
                      </w:r>
                      <w:r w:rsidR="00A27F5A">
                        <w:rPr>
                          <w:rFonts w:ascii="Arial" w:hAnsi="Arial" w:cs="Arial"/>
                          <w:color w:val="000000"/>
                        </w:rPr>
                        <w:t xml:space="preserve"> </w:t>
                      </w:r>
                      <w:r w:rsidRPr="00163C0F">
                        <w:rPr>
                          <w:rFonts w:ascii="Arial" w:hAnsi="Arial" w:cs="Arial"/>
                          <w:color w:val="000000"/>
                        </w:rPr>
                        <w:t xml:space="preserve">such as how much insurance is enough. Groups make decisions as well. Who will be mayor and how will they be selected? Should a company allow employees to work from home? How can an inheritance be divided fairly? </w:t>
                      </w:r>
                      <w:r w:rsidR="00A650F6" w:rsidRPr="005D0901">
                        <w:rPr>
                          <w:rFonts w:ascii="Arial" w:hAnsi="Arial" w:cs="Arial"/>
                          <w:color w:val="000000" w:themeColor="text1"/>
                        </w:rPr>
                        <w:t>The organizing principle of the course is that mathematics underlies many of our social choices</w:t>
                      </w:r>
                      <w:r w:rsidR="005D0901">
                        <w:rPr>
                          <w:rFonts w:ascii="Arial" w:hAnsi="Arial" w:cs="Arial"/>
                          <w:color w:val="000000" w:themeColor="text1"/>
                        </w:rPr>
                        <w:t xml:space="preserve"> and can assist in </w:t>
                      </w:r>
                      <w:r w:rsidR="00E522CD">
                        <w:rPr>
                          <w:rFonts w:ascii="Arial" w:hAnsi="Arial" w:cs="Arial"/>
                          <w:color w:val="000000" w:themeColor="text1"/>
                        </w:rPr>
                        <w:t>de</w:t>
                      </w:r>
                      <w:r w:rsidR="00A27F5A">
                        <w:rPr>
                          <w:rFonts w:ascii="Arial" w:hAnsi="Arial" w:cs="Arial"/>
                          <w:color w:val="000000" w:themeColor="text1"/>
                        </w:rPr>
                        <w:t>ciding</w:t>
                      </w:r>
                      <w:r w:rsidR="00E522CD">
                        <w:rPr>
                          <w:rFonts w:ascii="Arial" w:hAnsi="Arial" w:cs="Arial"/>
                          <w:color w:val="000000" w:themeColor="text1"/>
                        </w:rPr>
                        <w:t xml:space="preserve"> what to do and </w:t>
                      </w:r>
                      <w:r w:rsidR="00A27F5A">
                        <w:rPr>
                          <w:rFonts w:ascii="Arial" w:hAnsi="Arial" w:cs="Arial"/>
                          <w:color w:val="000000" w:themeColor="text1"/>
                        </w:rPr>
                        <w:t xml:space="preserve">determining </w:t>
                      </w:r>
                      <w:r w:rsidR="005D0901">
                        <w:rPr>
                          <w:rFonts w:ascii="Arial" w:hAnsi="Arial" w:cs="Arial"/>
                          <w:color w:val="000000" w:themeColor="text1"/>
                        </w:rPr>
                        <w:t>what is fair</w:t>
                      </w:r>
                      <w:r w:rsidRPr="005D0901">
                        <w:rPr>
                          <w:rFonts w:ascii="Arial" w:hAnsi="Arial" w:cs="Arial"/>
                          <w:color w:val="000000" w:themeColor="text1"/>
                        </w:rPr>
                        <w:t xml:space="preserve">. </w:t>
                      </w:r>
                      <w:r w:rsidR="00A27F5A">
                        <w:rPr>
                          <w:rFonts w:ascii="Arial" w:hAnsi="Arial" w:cs="Arial"/>
                          <w:color w:val="000000"/>
                        </w:rPr>
                        <w:t>F</w:t>
                      </w:r>
                      <w:r w:rsidR="00A27F5A" w:rsidRPr="005D0901">
                        <w:rPr>
                          <w:rFonts w:ascii="Arial" w:hAnsi="Arial" w:cs="Arial"/>
                          <w:color w:val="000000" w:themeColor="text1"/>
                        </w:rPr>
                        <w:t>or most people, the value of mathematics lies in applications. While</w:t>
                      </w:r>
                      <w:r w:rsidR="00A27F5A">
                        <w:rPr>
                          <w:rFonts w:ascii="Arial" w:hAnsi="Arial" w:cs="Arial"/>
                          <w:color w:val="000000" w:themeColor="text1"/>
                        </w:rPr>
                        <w:t xml:space="preserve"> o</w:t>
                      </w:r>
                      <w:r w:rsidR="00A27F5A" w:rsidRPr="00D125F4">
                        <w:rPr>
                          <w:rFonts w:ascii="Arial" w:hAnsi="Arial" w:cs="Arial"/>
                          <w:color w:val="000000" w:themeColor="text1"/>
                        </w:rPr>
                        <w:t xml:space="preserve">ur society </w:t>
                      </w:r>
                      <w:r w:rsidR="00A27F5A">
                        <w:rPr>
                          <w:rFonts w:ascii="Arial" w:hAnsi="Arial" w:cs="Arial"/>
                          <w:color w:val="000000" w:themeColor="text1"/>
                        </w:rPr>
                        <w:t xml:space="preserve">depends </w:t>
                      </w:r>
                      <w:r w:rsidR="00A27F5A" w:rsidRPr="00D125F4">
                        <w:rPr>
                          <w:rFonts w:ascii="Arial" w:hAnsi="Arial" w:cs="Arial"/>
                          <w:color w:val="000000" w:themeColor="text1"/>
                        </w:rPr>
                        <w:t>upon a great deal of technical mathematics that is mastered by a minority of the population</w:t>
                      </w:r>
                      <w:r w:rsidR="00A27F5A">
                        <w:rPr>
                          <w:rFonts w:ascii="Arial" w:hAnsi="Arial" w:cs="Arial"/>
                          <w:color w:val="000000" w:themeColor="text1"/>
                        </w:rPr>
                        <w:t>, t</w:t>
                      </w:r>
                      <w:r w:rsidR="00A27F5A" w:rsidRPr="00D125F4">
                        <w:rPr>
                          <w:rFonts w:ascii="Arial" w:hAnsi="Arial" w:cs="Arial"/>
                          <w:color w:val="000000" w:themeColor="text1"/>
                        </w:rPr>
                        <w:t xml:space="preserve">his course takes the </w:t>
                      </w:r>
                      <w:r w:rsidR="00A27F5A">
                        <w:rPr>
                          <w:rFonts w:ascii="Arial" w:hAnsi="Arial" w:cs="Arial"/>
                          <w:color w:val="000000" w:themeColor="text1"/>
                        </w:rPr>
                        <w:t>view that t</w:t>
                      </w:r>
                      <w:r w:rsidR="00A27F5A" w:rsidRPr="00D125F4">
                        <w:rPr>
                          <w:rFonts w:ascii="Arial" w:hAnsi="Arial" w:cs="Arial"/>
                          <w:color w:val="000000" w:themeColor="text1"/>
                        </w:rPr>
                        <w:t xml:space="preserve">here are many </w:t>
                      </w:r>
                      <w:r w:rsidR="00A27F5A">
                        <w:rPr>
                          <w:rFonts w:ascii="Arial" w:hAnsi="Arial" w:cs="Arial"/>
                          <w:color w:val="000000" w:themeColor="text1"/>
                        </w:rPr>
                        <w:t xml:space="preserve">useful </w:t>
                      </w:r>
                      <w:r w:rsidR="00A27F5A" w:rsidRPr="00D125F4">
                        <w:rPr>
                          <w:rFonts w:ascii="Arial" w:hAnsi="Arial" w:cs="Arial"/>
                          <w:color w:val="000000" w:themeColor="text1"/>
                        </w:rPr>
                        <w:t>applications of mathematic</w:t>
                      </w:r>
                      <w:r w:rsidR="00A27F5A">
                        <w:rPr>
                          <w:rFonts w:ascii="Arial" w:hAnsi="Arial" w:cs="Arial"/>
                          <w:color w:val="000000" w:themeColor="text1"/>
                        </w:rPr>
                        <w:t xml:space="preserve">s </w:t>
                      </w:r>
                      <w:r w:rsidR="00A27F5A" w:rsidRPr="00D125F4">
                        <w:rPr>
                          <w:rFonts w:ascii="Arial" w:hAnsi="Arial" w:cs="Arial"/>
                          <w:color w:val="000000" w:themeColor="text1"/>
                        </w:rPr>
                        <w:t xml:space="preserve">that require only an understanding and computational familiarity with elementary mathematics. </w:t>
                      </w:r>
                      <w:r w:rsidR="0087757B" w:rsidRPr="005D0901">
                        <w:rPr>
                          <w:rFonts w:ascii="Arial" w:hAnsi="Arial" w:cs="Arial"/>
                          <w:color w:val="000000" w:themeColor="text1"/>
                        </w:rPr>
                        <w:t xml:space="preserve">In this course, you will </w:t>
                      </w:r>
                      <w:r w:rsidR="0087757B" w:rsidRPr="005D0901">
                        <w:rPr>
                          <w:rFonts w:ascii="Arial" w:hAnsi="Arial" w:cs="Arial"/>
                          <w:color w:val="000000"/>
                        </w:rPr>
                        <w:t xml:space="preserve">construct models of problem situations, translate verbal descriptions into mathematical form, use quantitative evidence as a basis for reasoning, argument, and drawing conclusions, and communicate </w:t>
                      </w:r>
                      <w:r w:rsidR="005D0901">
                        <w:rPr>
                          <w:rFonts w:ascii="Arial" w:hAnsi="Arial" w:cs="Arial"/>
                          <w:color w:val="000000"/>
                        </w:rPr>
                        <w:t xml:space="preserve">your </w:t>
                      </w:r>
                      <w:r w:rsidR="0087757B" w:rsidRPr="005D0901">
                        <w:rPr>
                          <w:rFonts w:ascii="Arial" w:hAnsi="Arial" w:cs="Arial"/>
                          <w:color w:val="000000"/>
                        </w:rPr>
                        <w:t xml:space="preserve">results to an audience appropriately. </w:t>
                      </w:r>
                    </w:p>
                    <w:p w14:paraId="51EA5CCE" w14:textId="75F071E0" w:rsidR="00D125F4" w:rsidRPr="00965F32" w:rsidRDefault="00D125F4" w:rsidP="00DD2366">
                      <w:pPr>
                        <w:pStyle w:val="BodyText"/>
                        <w:spacing w:before="120" w:after="60"/>
                        <w:ind w:right="-14"/>
                        <w:rPr>
                          <w:rFonts w:ascii="Arial" w:hAnsi="Arial" w:cs="Arial"/>
                          <w:b/>
                          <w:color w:val="000000" w:themeColor="text1"/>
                          <w:sz w:val="28"/>
                          <w:szCs w:val="28"/>
                        </w:rPr>
                      </w:pPr>
                      <w:r w:rsidRPr="00DD2366">
                        <w:rPr>
                          <w:rFonts w:ascii="Arial" w:hAnsi="Arial" w:cs="Arial"/>
                          <w:b/>
                          <w:color w:val="000000" w:themeColor="text1"/>
                          <w:sz w:val="28"/>
                          <w:szCs w:val="28"/>
                          <w:shd w:val="clear" w:color="auto" w:fill="A8D08D" w:themeFill="accent6" w:themeFillTint="99"/>
                        </w:rPr>
                        <w:t>Learning Outcomes</w:t>
                      </w:r>
                      <w:r w:rsidR="00DD2366">
                        <w:rPr>
                          <w:rFonts w:ascii="Arial" w:hAnsi="Arial" w:cs="Arial"/>
                          <w:b/>
                          <w:color w:val="000000" w:themeColor="text1"/>
                          <w:sz w:val="28"/>
                          <w:szCs w:val="28"/>
                        </w:rPr>
                        <w:t>:</w:t>
                      </w:r>
                    </w:p>
                    <w:p w14:paraId="1717F6C2" w14:textId="0AD90400" w:rsidR="00D125F4" w:rsidRDefault="007478BB" w:rsidP="00D125F4">
                      <w:pPr>
                        <w:pStyle w:val="BodyText"/>
                        <w:spacing w:before="120" w:after="60"/>
                        <w:ind w:right="-14"/>
                        <w:rPr>
                          <w:rFonts w:ascii="Arial" w:hAnsi="Arial" w:cs="Arial"/>
                          <w:b/>
                          <w:sz w:val="24"/>
                        </w:rPr>
                      </w:pPr>
                      <w:r>
                        <w:rPr>
                          <w:rFonts w:ascii="Arial" w:hAnsi="Arial" w:cs="Arial"/>
                          <w:b/>
                          <w:sz w:val="24"/>
                        </w:rPr>
                        <w:t>Upon successful completion of this</w:t>
                      </w:r>
                      <w:r w:rsidR="00D125F4" w:rsidRPr="00D125F4">
                        <w:rPr>
                          <w:rFonts w:ascii="Arial" w:hAnsi="Arial" w:cs="Arial"/>
                          <w:b/>
                          <w:sz w:val="24"/>
                        </w:rPr>
                        <w:t xml:space="preserve"> c</w:t>
                      </w:r>
                      <w:r>
                        <w:rPr>
                          <w:rFonts w:ascii="Arial" w:hAnsi="Arial" w:cs="Arial"/>
                          <w:b/>
                          <w:sz w:val="24"/>
                        </w:rPr>
                        <w:t>ourse</w:t>
                      </w:r>
                      <w:r w:rsidR="00D125F4" w:rsidRPr="00D125F4">
                        <w:rPr>
                          <w:rFonts w:ascii="Arial" w:hAnsi="Arial" w:cs="Arial"/>
                          <w:b/>
                          <w:sz w:val="24"/>
                        </w:rPr>
                        <w:t>, students will be able to</w:t>
                      </w:r>
                      <w:r w:rsidR="00F913C0">
                        <w:rPr>
                          <w:rFonts w:ascii="Arial" w:hAnsi="Arial" w:cs="Arial"/>
                          <w:b/>
                          <w:sz w:val="24"/>
                        </w:rPr>
                        <w:t xml:space="preserve"> articulate an understanding of</w:t>
                      </w:r>
                      <w:r w:rsidR="00E522CD">
                        <w:rPr>
                          <w:rFonts w:ascii="Arial" w:hAnsi="Arial" w:cs="Arial"/>
                          <w:b/>
                          <w:sz w:val="24"/>
                        </w:rPr>
                        <w:t xml:space="preserve">, </w:t>
                      </w:r>
                      <w:r w:rsidR="00F913C0">
                        <w:rPr>
                          <w:rFonts w:ascii="Arial" w:hAnsi="Arial" w:cs="Arial"/>
                          <w:b/>
                          <w:sz w:val="24"/>
                        </w:rPr>
                        <w:t xml:space="preserve">solve problems </w:t>
                      </w:r>
                      <w:r>
                        <w:rPr>
                          <w:rFonts w:ascii="Arial" w:hAnsi="Arial" w:cs="Arial"/>
                          <w:b/>
                          <w:sz w:val="24"/>
                        </w:rPr>
                        <w:t xml:space="preserve">related to, </w:t>
                      </w:r>
                      <w:r w:rsidR="00E522CD">
                        <w:rPr>
                          <w:rFonts w:ascii="Arial" w:hAnsi="Arial" w:cs="Arial"/>
                          <w:b/>
                          <w:sz w:val="24"/>
                        </w:rPr>
                        <w:t>and make</w:t>
                      </w:r>
                      <w:r>
                        <w:rPr>
                          <w:rFonts w:ascii="Arial" w:hAnsi="Arial" w:cs="Arial"/>
                          <w:b/>
                          <w:sz w:val="24"/>
                        </w:rPr>
                        <w:t xml:space="preserve"> informed </w:t>
                      </w:r>
                      <w:r w:rsidR="00E522CD">
                        <w:rPr>
                          <w:rFonts w:ascii="Arial" w:hAnsi="Arial" w:cs="Arial"/>
                          <w:b/>
                          <w:sz w:val="24"/>
                        </w:rPr>
                        <w:t>decisions</w:t>
                      </w:r>
                      <w:r>
                        <w:rPr>
                          <w:rFonts w:ascii="Arial" w:hAnsi="Arial" w:cs="Arial"/>
                          <w:b/>
                          <w:sz w:val="24"/>
                        </w:rPr>
                        <w:t xml:space="preserve"> regarding</w:t>
                      </w:r>
                      <w:r w:rsidR="00F913C0">
                        <w:rPr>
                          <w:rFonts w:ascii="Arial" w:hAnsi="Arial" w:cs="Arial"/>
                          <w:b/>
                          <w:sz w:val="24"/>
                        </w:rPr>
                        <w:t>:</w:t>
                      </w:r>
                    </w:p>
                    <w:p w14:paraId="225D9DBB" w14:textId="5EFA997E" w:rsidR="00D125F4" w:rsidRDefault="00D125F4" w:rsidP="00726084">
                      <w:pPr>
                        <w:pStyle w:val="NoSpacing"/>
                        <w:numPr>
                          <w:ilvl w:val="0"/>
                          <w:numId w:val="12"/>
                        </w:numPr>
                      </w:pPr>
                      <w:r w:rsidRPr="00D125F4">
                        <w:t>principles of fair division, including both equal and unequal entitlements</w:t>
                      </w:r>
                      <w:r w:rsidR="006D16EF">
                        <w:t xml:space="preserve"> (QL1</w:t>
                      </w:r>
                      <w:proofErr w:type="gramStart"/>
                      <w:r w:rsidR="006D16EF">
                        <w:t>)</w:t>
                      </w:r>
                      <w:r w:rsidR="00B63B47">
                        <w:t>;</w:t>
                      </w:r>
                      <w:proofErr w:type="gramEnd"/>
                    </w:p>
                    <w:p w14:paraId="1DE71F01" w14:textId="4EDF624C" w:rsidR="00D125F4" w:rsidRDefault="00D125F4" w:rsidP="00726084">
                      <w:pPr>
                        <w:pStyle w:val="NoSpacing"/>
                        <w:numPr>
                          <w:ilvl w:val="0"/>
                          <w:numId w:val="12"/>
                        </w:numPr>
                      </w:pPr>
                      <w:r w:rsidRPr="00D125F4">
                        <w:t>methods of dividing both divisible and indivisible resources fairly</w:t>
                      </w:r>
                      <w:r w:rsidR="006D16EF">
                        <w:t xml:space="preserve"> (QL 2</w:t>
                      </w:r>
                      <w:proofErr w:type="gramStart"/>
                      <w:r w:rsidR="006D16EF">
                        <w:t>)</w:t>
                      </w:r>
                      <w:r w:rsidR="00B63B47">
                        <w:t>;</w:t>
                      </w:r>
                      <w:proofErr w:type="gramEnd"/>
                    </w:p>
                    <w:p w14:paraId="482E0A39" w14:textId="77777777" w:rsidR="00AD3947" w:rsidRDefault="00D125F4" w:rsidP="00AD3947">
                      <w:pPr>
                        <w:pStyle w:val="NoSpacing"/>
                        <w:numPr>
                          <w:ilvl w:val="0"/>
                          <w:numId w:val="12"/>
                        </w:numPr>
                      </w:pPr>
                      <w:r>
                        <w:t>apportionment methods, the principles of fairness that one might want an apportionment method to satisfy, and the paradoxes of trying to satisfy all the desirable principles. Interestingly, one paradox is known as the “Alabama Paradox.”</w:t>
                      </w:r>
                      <w:r w:rsidR="006D16EF">
                        <w:t xml:space="preserve"> (QL 2</w:t>
                      </w:r>
                      <w:proofErr w:type="gramStart"/>
                      <w:r w:rsidR="006D16EF">
                        <w:t>)</w:t>
                      </w:r>
                      <w:r w:rsidR="00B63B47">
                        <w:t>;</w:t>
                      </w:r>
                      <w:proofErr w:type="gramEnd"/>
                      <w:r w:rsidR="00AD3947" w:rsidRPr="00AD3947">
                        <w:t xml:space="preserve"> </w:t>
                      </w:r>
                    </w:p>
                    <w:p w14:paraId="46BE4B81" w14:textId="4DA856B4" w:rsidR="00F913C0" w:rsidRDefault="00AD3947" w:rsidP="00AD3947">
                      <w:pPr>
                        <w:pStyle w:val="NoSpacing"/>
                        <w:numPr>
                          <w:ilvl w:val="0"/>
                          <w:numId w:val="12"/>
                        </w:numPr>
                      </w:pPr>
                      <w:r w:rsidRPr="00D125F4">
                        <w:t>voting methods, the principles of fairness that one might want a voting method to satisfy, and the paradoxes of trying to satisfy</w:t>
                      </w:r>
                      <w:r>
                        <w:t xml:space="preserve"> all </w:t>
                      </w:r>
                      <w:r w:rsidRPr="00D125F4">
                        <w:t>the desirable principles</w:t>
                      </w:r>
                      <w:r>
                        <w:t xml:space="preserve"> (QL 1</w:t>
                      </w:r>
                      <w:proofErr w:type="gramStart"/>
                      <w:r>
                        <w:t>);</w:t>
                      </w:r>
                      <w:proofErr w:type="gramEnd"/>
                    </w:p>
                    <w:p w14:paraId="0BAF7EB7" w14:textId="77777777" w:rsidR="00C31844" w:rsidRPr="00017964" w:rsidRDefault="00C31844" w:rsidP="00C31844">
                      <w:pPr>
                        <w:pStyle w:val="NoSpacing"/>
                        <w:numPr>
                          <w:ilvl w:val="0"/>
                          <w:numId w:val="12"/>
                        </w:numPr>
                      </w:pPr>
                      <w:r>
                        <w:t>the evaluation of data, as well as commonly seen misleading displays of data (QL 3).</w:t>
                      </w:r>
                    </w:p>
                    <w:p w14:paraId="1B7C065A" w14:textId="07EEFCB0" w:rsidR="00F913C0" w:rsidRDefault="00D125F4" w:rsidP="00726084">
                      <w:pPr>
                        <w:pStyle w:val="NoSpacing"/>
                        <w:numPr>
                          <w:ilvl w:val="0"/>
                          <w:numId w:val="12"/>
                        </w:numPr>
                      </w:pPr>
                      <w:r>
                        <w:t>cost-sharing rules and the mathematically articulable value of different game positions</w:t>
                      </w:r>
                      <w:r w:rsidR="006D16EF">
                        <w:t xml:space="preserve"> (QL 2</w:t>
                      </w:r>
                      <w:proofErr w:type="gramStart"/>
                      <w:r w:rsidR="006D16EF">
                        <w:t>)</w:t>
                      </w:r>
                      <w:r w:rsidR="00B63B47">
                        <w:t>;</w:t>
                      </w:r>
                      <w:proofErr w:type="gramEnd"/>
                    </w:p>
                    <w:p w14:paraId="56B7EFE5" w14:textId="77777777" w:rsidR="00435CF0" w:rsidRPr="00435CF0" w:rsidRDefault="00435CF0" w:rsidP="00435CF0">
                      <w:pPr>
                        <w:rPr>
                          <w:rFonts w:cs="Arial"/>
                        </w:rPr>
                      </w:pPr>
                    </w:p>
                  </w:txbxContent>
                </v:textbox>
              </v:shape>
            </w:pict>
          </mc:Fallback>
        </mc:AlternateContent>
      </w:r>
    </w:p>
    <w:p w14:paraId="63B7F992" w14:textId="0502C0BB" w:rsidR="0017336D" w:rsidRDefault="0017336D"/>
    <w:p w14:paraId="2C3CC698" w14:textId="77777777" w:rsidR="004A41CD" w:rsidRDefault="004A41CD">
      <w:pPr>
        <w:rPr>
          <w:rFonts w:cs="Arial"/>
        </w:rPr>
        <w:sectPr w:rsidR="004A41CD" w:rsidSect="00E049FF">
          <w:pgSz w:w="12240" w:h="15840"/>
          <w:pgMar w:top="1008" w:right="1008" w:bottom="1008" w:left="1152" w:header="720" w:footer="720" w:gutter="0"/>
          <w:cols w:space="720"/>
          <w:docGrid w:linePitch="360"/>
        </w:sectPr>
      </w:pPr>
    </w:p>
    <w:p w14:paraId="49DAEAD7" w14:textId="5351991A" w:rsidR="00987922" w:rsidRDefault="00987922">
      <w:r>
        <w:br w:type="page"/>
      </w:r>
    </w:p>
    <w:p w14:paraId="4F04D21F" w14:textId="77777777" w:rsidR="002E55BB" w:rsidRDefault="002E55BB" w:rsidP="00291A0F">
      <w:pPr>
        <w:pStyle w:val="BodyText"/>
        <w:spacing w:before="120" w:after="60"/>
        <w:ind w:right="-14"/>
        <w:rPr>
          <w:rFonts w:asciiTheme="minorHAnsi" w:hAnsiTheme="minorHAnsi"/>
          <w:b/>
          <w:sz w:val="24"/>
        </w:rPr>
        <w:sectPr w:rsidR="002E55BB" w:rsidSect="004A41CD">
          <w:type w:val="continuous"/>
          <w:pgSz w:w="12240" w:h="15840"/>
          <w:pgMar w:top="1008" w:right="1008" w:bottom="1008" w:left="1152" w:header="720" w:footer="720" w:gutter="0"/>
          <w:cols w:num="3" w:space="720"/>
          <w:docGrid w:linePitch="360"/>
        </w:sectPr>
      </w:pPr>
    </w:p>
    <w:p w14:paraId="4006EF9C" w14:textId="3B885613" w:rsidR="00A87F43" w:rsidRDefault="002E55BB" w:rsidP="007C49C3">
      <w:pPr>
        <w:pStyle w:val="BodyText"/>
        <w:spacing w:before="120" w:after="60"/>
        <w:ind w:right="-14"/>
        <w:rPr>
          <w:rFonts w:ascii="Arial" w:hAnsi="Arial" w:cs="Arial"/>
          <w:b/>
          <w:color w:val="538135" w:themeColor="accent6" w:themeShade="BF"/>
          <w:sz w:val="24"/>
        </w:rPr>
      </w:pPr>
      <w:r w:rsidRPr="00965F32">
        <w:rPr>
          <w:rFonts w:ascii="Arial" w:hAnsi="Arial" w:cs="Arial"/>
          <w:b/>
          <w:color w:val="000000" w:themeColor="text1"/>
          <w:sz w:val="28"/>
          <w:szCs w:val="28"/>
          <w:shd w:val="clear" w:color="auto" w:fill="A8D08D" w:themeFill="accent6" w:themeFillTint="99"/>
        </w:rPr>
        <w:lastRenderedPageBreak/>
        <w:t>Course Requirements</w:t>
      </w:r>
      <w:r w:rsidRPr="00366175">
        <w:rPr>
          <w:rFonts w:ascii="Arial" w:hAnsi="Arial" w:cs="Arial"/>
          <w:b/>
          <w:color w:val="538135" w:themeColor="accent6" w:themeShade="BF"/>
          <w:sz w:val="24"/>
        </w:rPr>
        <w:t xml:space="preserve">: </w:t>
      </w:r>
    </w:p>
    <w:p w14:paraId="51FB69A6" w14:textId="358C4BB8" w:rsidR="00366175" w:rsidRDefault="000B064C" w:rsidP="007C49C3">
      <w:pPr>
        <w:pStyle w:val="BodyText"/>
        <w:spacing w:before="120" w:after="60"/>
        <w:ind w:right="-14"/>
        <w:rPr>
          <w:rFonts w:ascii="Arial" w:hAnsi="Arial" w:cs="Arial"/>
          <w:sz w:val="24"/>
        </w:rPr>
      </w:pPr>
      <w:r>
        <w:rPr>
          <w:noProof/>
        </w:rPr>
        <w:drawing>
          <wp:anchor distT="0" distB="0" distL="114300" distR="114300" simplePos="0" relativeHeight="251692032" behindDoc="1" locked="0" layoutInCell="1" allowOverlap="1" wp14:anchorId="6DA57F68" wp14:editId="215A042F">
            <wp:simplePos x="0" y="0"/>
            <wp:positionH relativeFrom="column">
              <wp:posOffset>2359660</wp:posOffset>
            </wp:positionH>
            <wp:positionV relativeFrom="paragraph">
              <wp:posOffset>570230</wp:posOffset>
            </wp:positionV>
            <wp:extent cx="4641850" cy="3668395"/>
            <wp:effectExtent l="0" t="0" r="6350" b="14605"/>
            <wp:wrapNone/>
            <wp:docPr id="1904644445" name="Chart 1">
              <a:extLst xmlns:a="http://schemas.openxmlformats.org/drawingml/2006/main">
                <a:ext uri="{FF2B5EF4-FFF2-40B4-BE49-F238E27FC236}">
                  <a16:creationId xmlns:a16="http://schemas.microsoft.com/office/drawing/2014/main" id="{B3127FAB-4BDF-A3E2-4EBF-A94213F0E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080740">
        <w:rPr>
          <w:rFonts w:ascii="Arial" w:hAnsi="Arial" w:cs="Arial"/>
          <w:sz w:val="24"/>
        </w:rPr>
        <w:t>You earn your</w:t>
      </w:r>
      <w:r w:rsidR="002E55BB" w:rsidRPr="00080740">
        <w:rPr>
          <w:rFonts w:ascii="Arial" w:hAnsi="Arial" w:cs="Arial"/>
          <w:sz w:val="24"/>
        </w:rPr>
        <w:t xml:space="preserve"> grade </w:t>
      </w:r>
      <w:proofErr w:type="gramStart"/>
      <w:r w:rsidR="002E55BB" w:rsidRPr="00080740">
        <w:rPr>
          <w:rFonts w:ascii="Arial" w:hAnsi="Arial" w:cs="Arial"/>
          <w:sz w:val="24"/>
        </w:rPr>
        <w:t>in</w:t>
      </w:r>
      <w:proofErr w:type="gramEnd"/>
      <w:r w:rsidR="002E55BB" w:rsidRPr="00080740">
        <w:rPr>
          <w:rFonts w:ascii="Arial" w:hAnsi="Arial" w:cs="Arial"/>
          <w:sz w:val="24"/>
        </w:rPr>
        <w:t xml:space="preserve"> the course as </w:t>
      </w:r>
      <w:r w:rsidR="00080740" w:rsidRPr="00080740">
        <w:rPr>
          <w:rFonts w:ascii="Arial" w:hAnsi="Arial" w:cs="Arial"/>
          <w:sz w:val="24"/>
        </w:rPr>
        <w:t xml:space="preserve">shown </w:t>
      </w:r>
      <w:r w:rsidR="002E55BB" w:rsidRPr="00080740">
        <w:rPr>
          <w:rFonts w:ascii="Arial" w:hAnsi="Arial" w:cs="Arial"/>
          <w:sz w:val="24"/>
        </w:rPr>
        <w:t xml:space="preserve">in the tables below. </w:t>
      </w:r>
      <w:r w:rsidR="00080740" w:rsidRPr="00080740">
        <w:rPr>
          <w:rFonts w:ascii="Arial" w:hAnsi="Arial" w:cs="Arial"/>
          <w:sz w:val="24"/>
        </w:rPr>
        <w:t>E</w:t>
      </w:r>
      <w:r w:rsidR="002E55BB" w:rsidRPr="00080740">
        <w:rPr>
          <w:rFonts w:ascii="Arial" w:hAnsi="Arial" w:cs="Arial"/>
          <w:sz w:val="24"/>
        </w:rPr>
        <w:t>ach grade component is described in the paragraphs that follow. Points accumulated will be recorded in C</w:t>
      </w:r>
      <w:r w:rsidR="00080740" w:rsidRPr="00080740">
        <w:rPr>
          <w:rFonts w:ascii="Arial" w:hAnsi="Arial" w:cs="Arial"/>
          <w:sz w:val="24"/>
        </w:rPr>
        <w:t xml:space="preserve">anvas </w:t>
      </w:r>
      <w:r w:rsidR="002E55BB" w:rsidRPr="00080740">
        <w:rPr>
          <w:rFonts w:ascii="Arial" w:hAnsi="Arial" w:cs="Arial"/>
          <w:sz w:val="24"/>
        </w:rPr>
        <w:t xml:space="preserve">within one week of the completion of the assignment or activity. </w:t>
      </w:r>
      <w:r w:rsidR="00080740" w:rsidRPr="00080740">
        <w:rPr>
          <w:rFonts w:ascii="Arial" w:hAnsi="Arial" w:cs="Arial"/>
          <w:sz w:val="24"/>
        </w:rPr>
        <w:t>Due</w:t>
      </w:r>
      <w:r w:rsidR="002E55BB" w:rsidRPr="00080740">
        <w:rPr>
          <w:rFonts w:ascii="Arial" w:hAnsi="Arial" w:cs="Arial"/>
          <w:sz w:val="24"/>
        </w:rPr>
        <w:t xml:space="preserve"> dates will be listed in </w:t>
      </w:r>
      <w:r w:rsidR="00080740" w:rsidRPr="00080740">
        <w:rPr>
          <w:rFonts w:ascii="Arial" w:hAnsi="Arial" w:cs="Arial"/>
          <w:sz w:val="24"/>
        </w:rPr>
        <w:t xml:space="preserve">the </w:t>
      </w:r>
      <w:r w:rsidR="002E55BB" w:rsidRPr="00080740">
        <w:rPr>
          <w:rFonts w:ascii="Arial" w:hAnsi="Arial" w:cs="Arial"/>
          <w:sz w:val="24"/>
        </w:rPr>
        <w:t>C</w:t>
      </w:r>
      <w:r w:rsidR="00080740" w:rsidRPr="00080740">
        <w:rPr>
          <w:rFonts w:ascii="Arial" w:hAnsi="Arial" w:cs="Arial"/>
          <w:sz w:val="24"/>
        </w:rPr>
        <w:t xml:space="preserve">anvas </w:t>
      </w:r>
      <w:r w:rsidR="002E55BB" w:rsidRPr="00080740">
        <w:rPr>
          <w:rFonts w:ascii="Arial" w:hAnsi="Arial" w:cs="Arial"/>
          <w:sz w:val="24"/>
        </w:rPr>
        <w:t xml:space="preserve">calendar.  </w:t>
      </w:r>
    </w:p>
    <w:tbl>
      <w:tblPr>
        <w:tblStyle w:val="TableGrid"/>
        <w:tblW w:w="0" w:type="auto"/>
        <w:tblInd w:w="360" w:type="dxa"/>
        <w:tblLook w:val="04A0" w:firstRow="1" w:lastRow="0" w:firstColumn="1" w:lastColumn="0" w:noHBand="0" w:noVBand="1"/>
      </w:tblPr>
      <w:tblGrid>
        <w:gridCol w:w="2195"/>
        <w:gridCol w:w="2187"/>
      </w:tblGrid>
      <w:tr w:rsidR="00291A0F" w:rsidRPr="008213F4" w14:paraId="314A926A" w14:textId="77777777" w:rsidTr="00F33425">
        <w:tc>
          <w:tcPr>
            <w:tcW w:w="2195" w:type="dxa"/>
          </w:tcPr>
          <w:p w14:paraId="6D2F0B34" w14:textId="77777777" w:rsidR="00291A0F" w:rsidRPr="008213F4" w:rsidRDefault="00291A0F" w:rsidP="001910EA">
            <w:pPr>
              <w:pStyle w:val="BodyText"/>
              <w:ind w:right="-15"/>
              <w:jc w:val="center"/>
              <w:rPr>
                <w:rFonts w:asciiTheme="minorHAnsi" w:hAnsiTheme="minorHAnsi"/>
                <w:b/>
                <w:sz w:val="24"/>
              </w:rPr>
            </w:pPr>
            <w:r w:rsidRPr="008213F4">
              <w:rPr>
                <w:rFonts w:asciiTheme="minorHAnsi" w:hAnsiTheme="minorHAnsi"/>
                <w:b/>
                <w:sz w:val="24"/>
              </w:rPr>
              <w:t>Grade Element</w:t>
            </w:r>
          </w:p>
        </w:tc>
        <w:tc>
          <w:tcPr>
            <w:tcW w:w="2187" w:type="dxa"/>
          </w:tcPr>
          <w:p w14:paraId="40CDC6A6" w14:textId="42C4B75F" w:rsidR="00291A0F" w:rsidRPr="008213F4" w:rsidRDefault="00CB0C51" w:rsidP="001910EA">
            <w:pPr>
              <w:pStyle w:val="BodyText"/>
              <w:ind w:right="-15"/>
              <w:jc w:val="center"/>
              <w:rPr>
                <w:rFonts w:asciiTheme="minorHAnsi" w:hAnsiTheme="minorHAnsi"/>
                <w:b/>
                <w:sz w:val="24"/>
              </w:rPr>
            </w:pPr>
            <w:r>
              <w:rPr>
                <w:rFonts w:asciiTheme="minorHAnsi" w:hAnsiTheme="minorHAnsi"/>
                <w:b/>
                <w:sz w:val="24"/>
              </w:rPr>
              <w:t>Percentage</w:t>
            </w:r>
          </w:p>
        </w:tc>
      </w:tr>
      <w:tr w:rsidR="00291A0F" w:rsidRPr="008213F4" w14:paraId="360B9185" w14:textId="77777777" w:rsidTr="00F33425">
        <w:tc>
          <w:tcPr>
            <w:tcW w:w="2195" w:type="dxa"/>
          </w:tcPr>
          <w:p w14:paraId="14DFCA9F" w14:textId="2BEE48ED" w:rsidR="00291A0F" w:rsidRPr="001910EA" w:rsidRDefault="005826FF" w:rsidP="00F33425">
            <w:pPr>
              <w:pStyle w:val="BodyText"/>
              <w:ind w:right="-15"/>
              <w:rPr>
                <w:rFonts w:asciiTheme="minorHAnsi" w:hAnsiTheme="minorHAnsi"/>
                <w:b/>
                <w:bCs/>
                <w:sz w:val="24"/>
              </w:rPr>
            </w:pPr>
            <w:r w:rsidRPr="00B01700">
              <w:rPr>
                <w:rFonts w:asciiTheme="minorHAnsi" w:hAnsiTheme="minorHAnsi"/>
                <w:b/>
                <w:bCs/>
                <w:color w:val="0070C0"/>
                <w:sz w:val="24"/>
              </w:rPr>
              <w:t>Canvas Homework</w:t>
            </w:r>
          </w:p>
        </w:tc>
        <w:tc>
          <w:tcPr>
            <w:tcW w:w="2187" w:type="dxa"/>
          </w:tcPr>
          <w:p w14:paraId="686CEEA1" w14:textId="017A776A"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19%</w:t>
            </w:r>
          </w:p>
        </w:tc>
      </w:tr>
      <w:tr w:rsidR="00291A0F" w14:paraId="0E72D712" w14:textId="77777777" w:rsidTr="00F33425">
        <w:tc>
          <w:tcPr>
            <w:tcW w:w="2195" w:type="dxa"/>
          </w:tcPr>
          <w:p w14:paraId="74DA7EE5" w14:textId="557D5576" w:rsidR="00291A0F" w:rsidRPr="001910EA" w:rsidRDefault="00291A0F" w:rsidP="00F33425">
            <w:pPr>
              <w:pStyle w:val="BodyText"/>
              <w:ind w:right="-15"/>
              <w:rPr>
                <w:rFonts w:asciiTheme="minorHAnsi" w:hAnsiTheme="minorHAnsi"/>
                <w:b/>
                <w:bCs/>
                <w:sz w:val="24"/>
              </w:rPr>
            </w:pPr>
            <w:r w:rsidRPr="001910EA">
              <w:rPr>
                <w:rFonts w:asciiTheme="minorHAnsi" w:hAnsiTheme="minorHAnsi"/>
                <w:b/>
                <w:bCs/>
                <w:color w:val="ED7D31" w:themeColor="accent2"/>
                <w:sz w:val="24"/>
              </w:rPr>
              <w:t>Canvas Quizzes</w:t>
            </w:r>
          </w:p>
        </w:tc>
        <w:tc>
          <w:tcPr>
            <w:tcW w:w="2187" w:type="dxa"/>
          </w:tcPr>
          <w:p w14:paraId="7D430063" w14:textId="49973227"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19%</w:t>
            </w:r>
          </w:p>
        </w:tc>
      </w:tr>
      <w:tr w:rsidR="00291A0F" w:rsidRPr="008213F4" w14:paraId="75082EC3" w14:textId="77777777" w:rsidTr="00F33425">
        <w:tc>
          <w:tcPr>
            <w:tcW w:w="2195" w:type="dxa"/>
          </w:tcPr>
          <w:p w14:paraId="66B17FD0" w14:textId="77777777" w:rsidR="00291A0F" w:rsidRPr="001910EA" w:rsidRDefault="00291A0F" w:rsidP="00F33425">
            <w:pPr>
              <w:pStyle w:val="BodyText"/>
              <w:ind w:right="-15"/>
              <w:rPr>
                <w:rFonts w:asciiTheme="minorHAnsi" w:hAnsiTheme="minorHAnsi"/>
                <w:b/>
                <w:bCs/>
                <w:sz w:val="24"/>
              </w:rPr>
            </w:pPr>
            <w:r w:rsidRPr="00B01700">
              <w:rPr>
                <w:rFonts w:asciiTheme="minorHAnsi" w:hAnsiTheme="minorHAnsi"/>
                <w:b/>
                <w:bCs/>
                <w:color w:val="BF8F00" w:themeColor="accent4" w:themeShade="BF"/>
                <w:sz w:val="24"/>
              </w:rPr>
              <w:t>Participation</w:t>
            </w:r>
          </w:p>
        </w:tc>
        <w:tc>
          <w:tcPr>
            <w:tcW w:w="2187" w:type="dxa"/>
          </w:tcPr>
          <w:p w14:paraId="42814A32" w14:textId="134038EA"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12%</w:t>
            </w:r>
          </w:p>
        </w:tc>
      </w:tr>
      <w:tr w:rsidR="00291A0F" w:rsidRPr="00E83F23" w14:paraId="78C32734" w14:textId="77777777" w:rsidTr="00F33425">
        <w:tc>
          <w:tcPr>
            <w:tcW w:w="2195" w:type="dxa"/>
          </w:tcPr>
          <w:p w14:paraId="55F6DD6F" w14:textId="5574DB50" w:rsidR="00291A0F" w:rsidRPr="001910EA" w:rsidRDefault="005826FF" w:rsidP="00F33425">
            <w:pPr>
              <w:pStyle w:val="BodyText"/>
              <w:ind w:right="-15"/>
              <w:rPr>
                <w:rFonts w:asciiTheme="minorHAnsi" w:hAnsiTheme="minorHAnsi"/>
                <w:b/>
                <w:bCs/>
                <w:sz w:val="24"/>
              </w:rPr>
            </w:pPr>
            <w:r w:rsidRPr="00B01700">
              <w:rPr>
                <w:rFonts w:asciiTheme="minorHAnsi" w:hAnsiTheme="minorHAnsi"/>
                <w:b/>
                <w:bCs/>
                <w:color w:val="808080" w:themeColor="background1" w:themeShade="80"/>
                <w:sz w:val="24"/>
              </w:rPr>
              <w:t xml:space="preserve">Group </w:t>
            </w:r>
            <w:r w:rsidR="00291A0F" w:rsidRPr="00B01700">
              <w:rPr>
                <w:rFonts w:asciiTheme="minorHAnsi" w:hAnsiTheme="minorHAnsi"/>
                <w:b/>
                <w:bCs/>
                <w:color w:val="808080" w:themeColor="background1" w:themeShade="80"/>
                <w:sz w:val="24"/>
              </w:rPr>
              <w:t>Assignments</w:t>
            </w:r>
          </w:p>
        </w:tc>
        <w:tc>
          <w:tcPr>
            <w:tcW w:w="2187" w:type="dxa"/>
          </w:tcPr>
          <w:p w14:paraId="7A99C90E" w14:textId="56248EFA" w:rsidR="00291A0F" w:rsidRPr="001910EA" w:rsidRDefault="00CB0C51" w:rsidP="00F33425">
            <w:pPr>
              <w:pStyle w:val="BodyText"/>
              <w:ind w:right="-15"/>
              <w:jc w:val="center"/>
              <w:rPr>
                <w:rFonts w:asciiTheme="minorHAnsi" w:hAnsiTheme="minorHAnsi"/>
                <w:bCs/>
                <w:sz w:val="24"/>
              </w:rPr>
            </w:pPr>
            <w:r>
              <w:rPr>
                <w:rFonts w:asciiTheme="minorHAnsi" w:hAnsiTheme="minorHAnsi"/>
                <w:bCs/>
                <w:sz w:val="24"/>
              </w:rPr>
              <w:t>3</w:t>
            </w:r>
            <w:r w:rsidR="00687407">
              <w:rPr>
                <w:rFonts w:asciiTheme="minorHAnsi" w:hAnsiTheme="minorHAnsi"/>
                <w:bCs/>
                <w:sz w:val="24"/>
              </w:rPr>
              <w:t>0</w:t>
            </w:r>
            <w:r>
              <w:rPr>
                <w:rFonts w:asciiTheme="minorHAnsi" w:hAnsiTheme="minorHAnsi"/>
                <w:bCs/>
                <w:sz w:val="24"/>
              </w:rPr>
              <w:t>%</w:t>
            </w:r>
          </w:p>
        </w:tc>
      </w:tr>
      <w:tr w:rsidR="00291A0F" w:rsidRPr="008213F4" w14:paraId="75AD9EE6" w14:textId="77777777" w:rsidTr="00F33425">
        <w:tc>
          <w:tcPr>
            <w:tcW w:w="2195" w:type="dxa"/>
          </w:tcPr>
          <w:p w14:paraId="71C3DF50" w14:textId="3EF60421" w:rsidR="00291A0F" w:rsidRPr="00B01700" w:rsidRDefault="00291A0F" w:rsidP="00F33425">
            <w:pPr>
              <w:pStyle w:val="BodyText"/>
              <w:ind w:right="-15"/>
              <w:rPr>
                <w:rFonts w:asciiTheme="minorHAnsi" w:hAnsiTheme="minorHAnsi"/>
                <w:b/>
                <w:bCs/>
                <w:color w:val="00B0F0"/>
                <w:sz w:val="24"/>
              </w:rPr>
            </w:pPr>
            <w:r w:rsidRPr="00B01700">
              <w:rPr>
                <w:rFonts w:asciiTheme="minorHAnsi" w:hAnsiTheme="minorHAnsi"/>
                <w:b/>
                <w:bCs/>
                <w:color w:val="00B0F0"/>
                <w:sz w:val="24"/>
              </w:rPr>
              <w:t>Final Exam</w:t>
            </w:r>
            <w:r w:rsidR="00064F6D">
              <w:rPr>
                <w:rFonts w:asciiTheme="minorHAnsi" w:hAnsiTheme="minorHAnsi"/>
                <w:b/>
                <w:bCs/>
                <w:color w:val="00B0F0"/>
                <w:sz w:val="24"/>
              </w:rPr>
              <w:t>*</w:t>
            </w:r>
          </w:p>
        </w:tc>
        <w:tc>
          <w:tcPr>
            <w:tcW w:w="2187" w:type="dxa"/>
          </w:tcPr>
          <w:p w14:paraId="025AEFC9" w14:textId="61810FDD" w:rsidR="00291A0F" w:rsidRPr="001910EA" w:rsidRDefault="00687407" w:rsidP="00F33425">
            <w:pPr>
              <w:pStyle w:val="BodyText"/>
              <w:ind w:right="-15"/>
              <w:jc w:val="center"/>
              <w:rPr>
                <w:rFonts w:asciiTheme="minorHAnsi" w:hAnsiTheme="minorHAnsi"/>
                <w:bCs/>
                <w:sz w:val="24"/>
              </w:rPr>
            </w:pPr>
            <w:r>
              <w:rPr>
                <w:rFonts w:asciiTheme="minorHAnsi" w:hAnsiTheme="minorHAnsi"/>
                <w:bCs/>
                <w:sz w:val="24"/>
              </w:rPr>
              <w:t>20</w:t>
            </w:r>
            <w:r w:rsidR="00CB0C51">
              <w:rPr>
                <w:rFonts w:asciiTheme="minorHAnsi" w:hAnsiTheme="minorHAnsi"/>
                <w:bCs/>
                <w:sz w:val="24"/>
              </w:rPr>
              <w:t>%</w:t>
            </w:r>
          </w:p>
        </w:tc>
      </w:tr>
      <w:tr w:rsidR="00291A0F" w:rsidRPr="008213F4" w14:paraId="08C37569" w14:textId="77777777" w:rsidTr="00F33425">
        <w:tc>
          <w:tcPr>
            <w:tcW w:w="2195" w:type="dxa"/>
          </w:tcPr>
          <w:p w14:paraId="20B5D632" w14:textId="2A45CC68" w:rsidR="00291A0F" w:rsidRPr="008213F4" w:rsidRDefault="00291A0F" w:rsidP="00F33425">
            <w:pPr>
              <w:pStyle w:val="BodyText"/>
              <w:ind w:right="-15"/>
              <w:rPr>
                <w:rFonts w:asciiTheme="minorHAnsi" w:hAnsiTheme="minorHAnsi"/>
                <w:b/>
                <w:sz w:val="24"/>
              </w:rPr>
            </w:pPr>
            <w:r w:rsidRPr="008213F4">
              <w:rPr>
                <w:rFonts w:asciiTheme="minorHAnsi" w:hAnsiTheme="minorHAnsi"/>
                <w:b/>
                <w:sz w:val="24"/>
              </w:rPr>
              <w:t>Total</w:t>
            </w:r>
          </w:p>
        </w:tc>
        <w:tc>
          <w:tcPr>
            <w:tcW w:w="2187" w:type="dxa"/>
          </w:tcPr>
          <w:p w14:paraId="7AE6F149" w14:textId="786499A1" w:rsidR="00291A0F" w:rsidRPr="008213F4" w:rsidRDefault="003443C7" w:rsidP="00F33425">
            <w:pPr>
              <w:pStyle w:val="BodyText"/>
              <w:ind w:right="-15"/>
              <w:jc w:val="center"/>
              <w:rPr>
                <w:rFonts w:asciiTheme="minorHAnsi" w:hAnsiTheme="minorHAnsi"/>
                <w:b/>
                <w:sz w:val="24"/>
              </w:rPr>
            </w:pPr>
            <w:r>
              <w:rPr>
                <w:rFonts w:asciiTheme="minorHAnsi" w:hAnsiTheme="minorHAnsi"/>
                <w:b/>
                <w:sz w:val="24"/>
              </w:rPr>
              <w:t>100%</w:t>
            </w:r>
          </w:p>
        </w:tc>
      </w:tr>
    </w:tbl>
    <w:p w14:paraId="6F224CAD" w14:textId="7FE955C4" w:rsidR="008B027B" w:rsidRDefault="008B027B" w:rsidP="008B027B">
      <w:pPr>
        <w:rPr>
          <w:b/>
          <w:bCs/>
          <w:color w:val="808080" w:themeColor="background1" w:themeShade="80"/>
          <w:sz w:val="28"/>
          <w:szCs w:val="28"/>
        </w:rPr>
      </w:pPr>
    </w:p>
    <w:p w14:paraId="6A9D985C" w14:textId="77777777" w:rsidR="000B064C" w:rsidRDefault="000B064C" w:rsidP="008B027B">
      <w:pPr>
        <w:rPr>
          <w:b/>
          <w:bCs/>
          <w:color w:val="808080" w:themeColor="background1" w:themeShade="80"/>
          <w:sz w:val="28"/>
          <w:szCs w:val="28"/>
        </w:rPr>
      </w:pPr>
    </w:p>
    <w:p w14:paraId="2AA970ED" w14:textId="77777777" w:rsidR="000B064C" w:rsidRDefault="000B064C" w:rsidP="008B027B">
      <w:pPr>
        <w:rPr>
          <w:b/>
          <w:bCs/>
          <w:color w:val="808080" w:themeColor="background1" w:themeShade="80"/>
          <w:sz w:val="28"/>
          <w:szCs w:val="28"/>
        </w:rPr>
      </w:pPr>
    </w:p>
    <w:p w14:paraId="01E0A8DA" w14:textId="77777777" w:rsidR="000B064C" w:rsidRDefault="000B064C" w:rsidP="008B027B">
      <w:pPr>
        <w:rPr>
          <w:b/>
          <w:bCs/>
          <w:color w:val="808080" w:themeColor="background1" w:themeShade="80"/>
          <w:sz w:val="28"/>
          <w:szCs w:val="28"/>
        </w:rPr>
      </w:pPr>
    </w:p>
    <w:p w14:paraId="65F2EFC8" w14:textId="77777777" w:rsidR="000B064C" w:rsidRDefault="000B064C" w:rsidP="008B027B">
      <w:pPr>
        <w:rPr>
          <w:b/>
          <w:bCs/>
          <w:color w:val="808080" w:themeColor="background1" w:themeShade="80"/>
          <w:sz w:val="28"/>
          <w:szCs w:val="28"/>
        </w:rPr>
      </w:pPr>
    </w:p>
    <w:p w14:paraId="11D04857" w14:textId="77777777" w:rsidR="000B064C" w:rsidRDefault="000B064C" w:rsidP="008B027B">
      <w:pPr>
        <w:rPr>
          <w:b/>
          <w:bCs/>
          <w:color w:val="808080" w:themeColor="background1" w:themeShade="80"/>
          <w:sz w:val="28"/>
          <w:szCs w:val="28"/>
        </w:rPr>
      </w:pPr>
    </w:p>
    <w:p w14:paraId="3DDAB74E" w14:textId="77777777" w:rsidR="000B064C" w:rsidRDefault="000B064C" w:rsidP="008B027B">
      <w:pPr>
        <w:rPr>
          <w:b/>
          <w:bCs/>
          <w:color w:val="808080" w:themeColor="background1" w:themeShade="80"/>
          <w:sz w:val="28"/>
          <w:szCs w:val="28"/>
        </w:rPr>
      </w:pPr>
    </w:p>
    <w:p w14:paraId="4F9A29BF" w14:textId="77777777" w:rsidR="000B064C" w:rsidRDefault="000B064C" w:rsidP="008B027B">
      <w:pPr>
        <w:rPr>
          <w:b/>
          <w:bCs/>
          <w:color w:val="808080" w:themeColor="background1" w:themeShade="80"/>
          <w:sz w:val="28"/>
          <w:szCs w:val="28"/>
        </w:rPr>
      </w:pPr>
    </w:p>
    <w:p w14:paraId="133178C2" w14:textId="5580EDA3" w:rsidR="005826FF" w:rsidRPr="00B01700" w:rsidRDefault="005826FF" w:rsidP="002E55BB">
      <w:pPr>
        <w:rPr>
          <w:b/>
          <w:bCs/>
          <w:color w:val="0070C0"/>
          <w:sz w:val="28"/>
          <w:szCs w:val="28"/>
        </w:rPr>
      </w:pPr>
      <w:r w:rsidRPr="00B01700">
        <w:rPr>
          <w:b/>
          <w:bCs/>
          <w:color w:val="0070C0"/>
          <w:sz w:val="28"/>
          <w:szCs w:val="28"/>
        </w:rPr>
        <w:t>Canvas</w:t>
      </w:r>
      <w:r w:rsidR="00437DB1">
        <w:rPr>
          <w:b/>
          <w:bCs/>
          <w:color w:val="0070C0"/>
          <w:sz w:val="28"/>
          <w:szCs w:val="28"/>
        </w:rPr>
        <w:t>/</w:t>
      </w:r>
      <w:r w:rsidR="0073348C">
        <w:rPr>
          <w:b/>
          <w:bCs/>
          <w:color w:val="0070C0"/>
          <w:sz w:val="28"/>
          <w:szCs w:val="28"/>
        </w:rPr>
        <w:t>ALEKS</w:t>
      </w:r>
      <w:r w:rsidRPr="00B01700">
        <w:rPr>
          <w:b/>
          <w:bCs/>
          <w:color w:val="0070C0"/>
          <w:sz w:val="28"/>
          <w:szCs w:val="28"/>
        </w:rPr>
        <w:t xml:space="preserve"> Homework </w:t>
      </w:r>
      <w:r w:rsidR="00BD39BB" w:rsidRPr="00B01700">
        <w:rPr>
          <w:b/>
          <w:bCs/>
          <w:color w:val="0070C0"/>
          <w:sz w:val="28"/>
          <w:szCs w:val="28"/>
        </w:rPr>
        <w:t>(19% of grade)</w:t>
      </w:r>
    </w:p>
    <w:p w14:paraId="1A3DE65A" w14:textId="35438B2C" w:rsidR="00227310" w:rsidRDefault="005826FF" w:rsidP="002E55BB">
      <w:r>
        <w:t xml:space="preserve">Homework is </w:t>
      </w:r>
      <w:r w:rsidR="008C112C">
        <w:t>due</w:t>
      </w:r>
      <w:r>
        <w:t xml:space="preserve"> each </w:t>
      </w:r>
      <w:r w:rsidRPr="00D5245E">
        <w:rPr>
          <w:b/>
          <w:bCs/>
        </w:rPr>
        <w:t>Friday</w:t>
      </w:r>
      <w:r>
        <w:t xml:space="preserve"> for the entire semester. </w:t>
      </w:r>
      <w:r w:rsidR="008C112C">
        <w:t xml:space="preserve">Each assignment is worth </w:t>
      </w:r>
      <w:r w:rsidR="00485D56">
        <w:t>8</w:t>
      </w:r>
      <w:r w:rsidR="008C112C">
        <w:t xml:space="preserve"> points. </w:t>
      </w:r>
      <w:r>
        <w:t xml:space="preserve">You are strongly encouraged to begin homework before the due date as some of the information available on homework assignments will be useful in class assignments. </w:t>
      </w:r>
      <w:r w:rsidR="008C112C">
        <w:t xml:space="preserve">You have access to textbook resources through </w:t>
      </w:r>
      <w:r w:rsidR="00D5245E">
        <w:t>the ALEKS platform</w:t>
      </w:r>
      <w:r w:rsidR="008C112C">
        <w:t xml:space="preserve">. </w:t>
      </w:r>
      <w:r>
        <w:t xml:space="preserve">Homework assignments typically include videos which may be especially beneficial to in-class assignments. </w:t>
      </w:r>
      <w:r w:rsidR="00485D56">
        <w:t xml:space="preserve">Homework assignments may be submitted after the due date for </w:t>
      </w:r>
      <w:r w:rsidR="00B058B2">
        <w:t>partial</w:t>
      </w:r>
      <w:r w:rsidR="00485D56">
        <w:t xml:space="preserve"> credit. </w:t>
      </w:r>
    </w:p>
    <w:p w14:paraId="3BC9A86A" w14:textId="77777777" w:rsidR="005826FF" w:rsidRPr="00B01700" w:rsidRDefault="005826FF" w:rsidP="002E55BB">
      <w:pPr>
        <w:rPr>
          <w:color w:val="808080" w:themeColor="background1" w:themeShade="80"/>
        </w:rPr>
      </w:pPr>
    </w:p>
    <w:p w14:paraId="58D6446F" w14:textId="27984F2D" w:rsidR="00227310" w:rsidRPr="00E42DBF" w:rsidRDefault="00227310" w:rsidP="00227310">
      <w:r w:rsidRPr="00B01700">
        <w:rPr>
          <w:b/>
          <w:bCs/>
          <w:color w:val="FF9900"/>
          <w:sz w:val="28"/>
          <w:szCs w:val="28"/>
        </w:rPr>
        <w:t>Canvas</w:t>
      </w:r>
      <w:r w:rsidR="00437DB1">
        <w:rPr>
          <w:b/>
          <w:bCs/>
          <w:color w:val="FF9900"/>
          <w:sz w:val="28"/>
          <w:szCs w:val="28"/>
        </w:rPr>
        <w:t>/</w:t>
      </w:r>
      <w:r w:rsidR="0073348C">
        <w:rPr>
          <w:b/>
          <w:bCs/>
          <w:color w:val="FF9900"/>
          <w:sz w:val="28"/>
          <w:szCs w:val="28"/>
        </w:rPr>
        <w:t xml:space="preserve">ALEKS </w:t>
      </w:r>
      <w:r w:rsidR="005826FF" w:rsidRPr="00B01700">
        <w:rPr>
          <w:b/>
          <w:bCs/>
          <w:color w:val="FF9900"/>
          <w:sz w:val="28"/>
          <w:szCs w:val="28"/>
        </w:rPr>
        <w:t>Q</w:t>
      </w:r>
      <w:r w:rsidRPr="00B01700">
        <w:rPr>
          <w:b/>
          <w:bCs/>
          <w:color w:val="FF9900"/>
          <w:sz w:val="28"/>
          <w:szCs w:val="28"/>
        </w:rPr>
        <w:t>uizzes</w:t>
      </w:r>
      <w:r w:rsidR="00A87F43" w:rsidRPr="00B01700">
        <w:rPr>
          <w:b/>
          <w:bCs/>
          <w:color w:val="FF9900"/>
          <w:sz w:val="28"/>
          <w:szCs w:val="28"/>
        </w:rPr>
        <w:t xml:space="preserve"> (1</w:t>
      </w:r>
      <w:r w:rsidR="00BD39BB" w:rsidRPr="00B01700">
        <w:rPr>
          <w:b/>
          <w:bCs/>
          <w:color w:val="FF9900"/>
          <w:sz w:val="28"/>
          <w:szCs w:val="28"/>
        </w:rPr>
        <w:t>9</w:t>
      </w:r>
      <w:proofErr w:type="gramStart"/>
      <w:r w:rsidR="00A87F43" w:rsidRPr="00B01700">
        <w:rPr>
          <w:b/>
          <w:bCs/>
          <w:color w:val="FF9900"/>
          <w:sz w:val="28"/>
          <w:szCs w:val="28"/>
        </w:rPr>
        <w:t>% of</w:t>
      </w:r>
      <w:proofErr w:type="gramEnd"/>
      <w:r w:rsidR="00A87F43" w:rsidRPr="00B01700">
        <w:rPr>
          <w:b/>
          <w:bCs/>
          <w:color w:val="FF9900"/>
          <w:sz w:val="28"/>
          <w:szCs w:val="28"/>
        </w:rPr>
        <w:t xml:space="preserve"> grade)</w:t>
      </w:r>
      <w:proofErr w:type="gramStart"/>
      <w:r w:rsidRPr="00B01700">
        <w:rPr>
          <w:b/>
          <w:bCs/>
          <w:color w:val="FF9900"/>
          <w:sz w:val="28"/>
          <w:szCs w:val="28"/>
        </w:rPr>
        <w:t>:</w:t>
      </w:r>
      <w:r w:rsidRPr="00B01700">
        <w:rPr>
          <w:color w:val="C45911" w:themeColor="accent2" w:themeShade="BF"/>
        </w:rPr>
        <w:t xml:space="preserve">  </w:t>
      </w:r>
      <w:r w:rsidR="0073348C">
        <w:t>Q</w:t>
      </w:r>
      <w:r w:rsidR="005826FF">
        <w:t>uizzes</w:t>
      </w:r>
      <w:proofErr w:type="gramEnd"/>
      <w:r w:rsidR="005826FF">
        <w:t xml:space="preserve"> are due on</w:t>
      </w:r>
      <w:r w:rsidR="005826FF" w:rsidRPr="00D5245E">
        <w:rPr>
          <w:b/>
          <w:bCs/>
        </w:rPr>
        <w:t xml:space="preserve"> Fridays</w:t>
      </w:r>
      <w:r w:rsidR="005826FF">
        <w:t xml:space="preserve"> of the assigned week.</w:t>
      </w:r>
      <w:r w:rsidRPr="00E42DBF">
        <w:t xml:space="preserve"> Typically, quiz</w:t>
      </w:r>
      <w:r w:rsidR="005826FF">
        <w:t xml:space="preserve">zes are </w:t>
      </w:r>
      <w:r w:rsidR="0073348C">
        <w:t>brief</w:t>
      </w:r>
      <w:r w:rsidR="005826FF">
        <w:t xml:space="preserve">. </w:t>
      </w:r>
      <w:r w:rsidRPr="00E42DBF">
        <w:t>The purpose of this quiz is</w:t>
      </w:r>
      <w:r w:rsidR="005826FF">
        <w:t xml:space="preserve"> to solidify work from homework and in class</w:t>
      </w:r>
      <w:r w:rsidRPr="00E42DBF">
        <w:t xml:space="preserve">. Each quiz counts </w:t>
      </w:r>
      <w:r w:rsidR="00CB0C51">
        <w:t xml:space="preserve">as about 1.2% of the overall grade. </w:t>
      </w:r>
      <w:r w:rsidR="00485D56">
        <w:t xml:space="preserve">Quizzes may be submitted late for </w:t>
      </w:r>
      <w:r w:rsidR="0073348C">
        <w:t>partial</w:t>
      </w:r>
      <w:r w:rsidR="00485D56">
        <w:t xml:space="preserve"> credit, please note that they are no longer available after the close date.</w:t>
      </w:r>
    </w:p>
    <w:p w14:paraId="66E2203A" w14:textId="77777777" w:rsidR="00A87F43" w:rsidRDefault="00A87F43" w:rsidP="00227310">
      <w:pPr>
        <w:rPr>
          <w:b/>
          <w:bCs/>
          <w:color w:val="2F5496" w:themeColor="accent1" w:themeShade="BF"/>
          <w:sz w:val="28"/>
          <w:szCs w:val="28"/>
        </w:rPr>
      </w:pPr>
    </w:p>
    <w:p w14:paraId="1C08609C" w14:textId="776E9302" w:rsidR="00706205" w:rsidRPr="00227310" w:rsidRDefault="005826FF" w:rsidP="00706205">
      <w:r w:rsidRPr="00B01700">
        <w:rPr>
          <w:b/>
          <w:bCs/>
          <w:color w:val="808080" w:themeColor="background1" w:themeShade="80"/>
          <w:sz w:val="28"/>
          <w:szCs w:val="28"/>
        </w:rPr>
        <w:t xml:space="preserve">Group </w:t>
      </w:r>
      <w:r w:rsidR="0073348C">
        <w:rPr>
          <w:b/>
          <w:bCs/>
          <w:color w:val="808080" w:themeColor="background1" w:themeShade="80"/>
          <w:sz w:val="28"/>
          <w:szCs w:val="28"/>
        </w:rPr>
        <w:t>Tasks</w:t>
      </w:r>
      <w:r w:rsidR="00706205" w:rsidRPr="00B01700">
        <w:rPr>
          <w:b/>
          <w:bCs/>
          <w:color w:val="808080" w:themeColor="background1" w:themeShade="80"/>
          <w:sz w:val="28"/>
          <w:szCs w:val="28"/>
        </w:rPr>
        <w:t xml:space="preserve"> (3</w:t>
      </w:r>
      <w:r w:rsidR="00687407">
        <w:rPr>
          <w:b/>
          <w:bCs/>
          <w:color w:val="808080" w:themeColor="background1" w:themeShade="80"/>
          <w:sz w:val="28"/>
          <w:szCs w:val="28"/>
        </w:rPr>
        <w:t>0</w:t>
      </w:r>
      <w:r w:rsidR="00706205" w:rsidRPr="00B01700">
        <w:rPr>
          <w:b/>
          <w:bCs/>
          <w:color w:val="808080" w:themeColor="background1" w:themeShade="80"/>
          <w:sz w:val="28"/>
          <w:szCs w:val="28"/>
        </w:rPr>
        <w:t>% of grade):</w:t>
      </w:r>
      <w:r w:rsidR="00706205" w:rsidRPr="00B01700">
        <w:rPr>
          <w:color w:val="808080" w:themeColor="background1" w:themeShade="80"/>
        </w:rPr>
        <w:t xml:space="preserve"> </w:t>
      </w:r>
      <w:r w:rsidR="00706205" w:rsidRPr="00227310">
        <w:t xml:space="preserve">This is an inquiry-based course. Therefore, nearly all </w:t>
      </w:r>
      <w:r w:rsidR="0073348C">
        <w:t xml:space="preserve">group </w:t>
      </w:r>
      <w:r w:rsidR="00706205" w:rsidRPr="00227310">
        <w:t>assignments will begin in class with you working with other students in a</w:t>
      </w:r>
      <w:r w:rsidR="0073348C">
        <w:t xml:space="preserve"> </w:t>
      </w:r>
      <w:r w:rsidR="0073348C" w:rsidRPr="00227310">
        <w:t>randomly assigned</w:t>
      </w:r>
      <w:r w:rsidR="00706205" w:rsidRPr="00227310">
        <w:t xml:space="preserve"> group. </w:t>
      </w:r>
      <w:r w:rsidR="00485D56">
        <w:t>Although you</w:t>
      </w:r>
      <w:r w:rsidR="008C112C">
        <w:t xml:space="preserve"> work </w:t>
      </w:r>
      <w:r w:rsidR="00485D56">
        <w:t>in</w:t>
      </w:r>
      <w:r w:rsidR="008C112C">
        <w:t xml:space="preserve"> group</w:t>
      </w:r>
      <w:r w:rsidR="00485D56">
        <w:t>s</w:t>
      </w:r>
      <w:r w:rsidR="008C112C">
        <w:t xml:space="preserve"> to complete in-class assignments, each person turns in their own </w:t>
      </w:r>
      <w:r w:rsidR="0073348C">
        <w:t>written work</w:t>
      </w:r>
      <w:r w:rsidR="008C112C">
        <w:t xml:space="preserve"> to be graded. Y</w:t>
      </w:r>
      <w:r w:rsidR="008C112C" w:rsidRPr="00227310">
        <w:t xml:space="preserve">ou are responsible for learning the material, and you will be expected to perform on your own, particularly on quizzes and the final exam. </w:t>
      </w:r>
      <w:r w:rsidR="00706205" w:rsidRPr="00227310">
        <w:t xml:space="preserve">Assignments </w:t>
      </w:r>
      <w:r w:rsidR="00245A05">
        <w:t>are</w:t>
      </w:r>
      <w:r w:rsidR="00706205" w:rsidRPr="00227310">
        <w:t xml:space="preserve"> due on a weekly basis</w:t>
      </w:r>
      <w:r w:rsidR="008C112C">
        <w:t xml:space="preserve"> and will be </w:t>
      </w:r>
      <w:r w:rsidR="0073348C">
        <w:t>submitted in Canvas</w:t>
      </w:r>
      <w:r w:rsidR="00706205" w:rsidRPr="00227310">
        <w:t xml:space="preserve">. You will </w:t>
      </w:r>
      <w:r w:rsidR="0073348C">
        <w:t xml:space="preserve">also </w:t>
      </w:r>
      <w:proofErr w:type="gramStart"/>
      <w:r w:rsidR="00706205" w:rsidRPr="00227310">
        <w:t>have the opportunity to</w:t>
      </w:r>
      <w:proofErr w:type="gramEnd"/>
      <w:r w:rsidR="00706205" w:rsidRPr="00227310">
        <w:t xml:space="preserve"> present your work or that of your group in class as part of participation in processing.</w:t>
      </w:r>
      <w:r w:rsidR="00291A0F">
        <w:t xml:space="preserve"> </w:t>
      </w:r>
      <w:r w:rsidR="0073348C">
        <w:t>Group work</w:t>
      </w:r>
      <w:r w:rsidR="00291A0F">
        <w:t xml:space="preserve"> for this course </w:t>
      </w:r>
      <w:r w:rsidR="0073348C">
        <w:t>is</w:t>
      </w:r>
      <w:r w:rsidR="00291A0F">
        <w:t xml:space="preserve"> designed to engage you in interesting tasks related to the math of social choices</w:t>
      </w:r>
      <w:r w:rsidR="00E522CD">
        <w:t xml:space="preserve"> in ways that </w:t>
      </w:r>
      <w:r w:rsidR="00F1632F">
        <w:t>develop the essential learning objectives of this course.</w:t>
      </w:r>
    </w:p>
    <w:p w14:paraId="086F04C9" w14:textId="77777777" w:rsidR="00706205" w:rsidRPr="00965F32" w:rsidRDefault="00706205" w:rsidP="00706205">
      <w:pPr>
        <w:pStyle w:val="Heading2"/>
        <w:ind w:left="720"/>
        <w:rPr>
          <w:rFonts w:ascii="Arial" w:hAnsi="Arial" w:cs="Arial"/>
          <w:color w:val="000000" w:themeColor="text1"/>
          <w:sz w:val="22"/>
          <w:szCs w:val="22"/>
        </w:rPr>
      </w:pPr>
      <w:r w:rsidRPr="00965F32">
        <w:rPr>
          <w:rFonts w:ascii="Arial" w:hAnsi="Arial" w:cs="Arial"/>
          <w:b/>
          <w:color w:val="000000" w:themeColor="text1"/>
          <w:sz w:val="22"/>
          <w:szCs w:val="22"/>
        </w:rPr>
        <w:t>Late Assignment Policy</w:t>
      </w:r>
      <w:proofErr w:type="gramStart"/>
      <w:r w:rsidRPr="00965F32">
        <w:rPr>
          <w:rFonts w:ascii="Arial" w:hAnsi="Arial" w:cs="Arial"/>
          <w:color w:val="000000" w:themeColor="text1"/>
          <w:sz w:val="22"/>
          <w:szCs w:val="22"/>
        </w:rPr>
        <w:t>:  Assignments</w:t>
      </w:r>
      <w:proofErr w:type="gramEnd"/>
      <w:r w:rsidRPr="00965F32">
        <w:rPr>
          <w:rFonts w:ascii="Arial" w:hAnsi="Arial" w:cs="Arial"/>
          <w:color w:val="000000" w:themeColor="text1"/>
          <w:sz w:val="22"/>
          <w:szCs w:val="22"/>
        </w:rPr>
        <w:t xml:space="preserve"> no more than one class meeting late will be subject to a 10% grade penalty.  Assignments more than one class meeting late are subject to greater penalty at the discretion of the instructor.</w:t>
      </w:r>
    </w:p>
    <w:p w14:paraId="669C206F" w14:textId="77777777" w:rsidR="00706205" w:rsidRDefault="00706205" w:rsidP="00227310">
      <w:pPr>
        <w:rPr>
          <w:b/>
          <w:bCs/>
          <w:color w:val="2F5496" w:themeColor="accent1" w:themeShade="BF"/>
          <w:sz w:val="28"/>
          <w:szCs w:val="28"/>
        </w:rPr>
      </w:pPr>
    </w:p>
    <w:p w14:paraId="0110C47B" w14:textId="0211EABC" w:rsidR="002E55BB" w:rsidRDefault="002E55BB" w:rsidP="00227310">
      <w:r w:rsidRPr="00B01700">
        <w:rPr>
          <w:b/>
          <w:bCs/>
          <w:color w:val="BF8F00" w:themeColor="accent4" w:themeShade="BF"/>
          <w:sz w:val="28"/>
          <w:szCs w:val="28"/>
        </w:rPr>
        <w:lastRenderedPageBreak/>
        <w:t>Participation</w:t>
      </w:r>
      <w:r w:rsidR="00A87F43" w:rsidRPr="00B01700">
        <w:rPr>
          <w:b/>
          <w:bCs/>
          <w:color w:val="BF8F00" w:themeColor="accent4" w:themeShade="BF"/>
          <w:sz w:val="28"/>
          <w:szCs w:val="28"/>
        </w:rPr>
        <w:t xml:space="preserve"> (1</w:t>
      </w:r>
      <w:r w:rsidR="00BD39BB" w:rsidRPr="00B01700">
        <w:rPr>
          <w:b/>
          <w:bCs/>
          <w:color w:val="BF8F00" w:themeColor="accent4" w:themeShade="BF"/>
          <w:sz w:val="28"/>
          <w:szCs w:val="28"/>
        </w:rPr>
        <w:t>2</w:t>
      </w:r>
      <w:r w:rsidR="00A87F43" w:rsidRPr="00B01700">
        <w:rPr>
          <w:b/>
          <w:bCs/>
          <w:color w:val="BF8F00" w:themeColor="accent4" w:themeShade="BF"/>
          <w:sz w:val="28"/>
          <w:szCs w:val="28"/>
        </w:rPr>
        <w:t>% of grade)</w:t>
      </w:r>
      <w:r w:rsidRPr="00B01700">
        <w:rPr>
          <w:b/>
          <w:bCs/>
          <w:color w:val="BF8F00" w:themeColor="accent4" w:themeShade="BF"/>
          <w:sz w:val="28"/>
          <w:szCs w:val="28"/>
        </w:rPr>
        <w:t>:</w:t>
      </w:r>
      <w:r w:rsidRPr="00B01700">
        <w:rPr>
          <w:color w:val="BF8F00" w:themeColor="accent4" w:themeShade="BF"/>
        </w:rPr>
        <w:t xml:space="preserve"> </w:t>
      </w:r>
      <w:r w:rsidRPr="00227310">
        <w:t xml:space="preserve">You are expected to participate actively, particularly in small group work, in-class group activities, and class discussions. </w:t>
      </w:r>
      <w:r w:rsidRPr="008C112C">
        <w:rPr>
          <w:b/>
          <w:bCs/>
        </w:rPr>
        <w:t>Mere presence does not constitute ACTIVE participation.</w:t>
      </w:r>
      <w:r w:rsidRPr="00227310">
        <w:t xml:space="preserve"> Participation points are awarded as in the following table. Note that it is possible to earn MORE than </w:t>
      </w:r>
      <w:r w:rsidR="00110D69">
        <w:t>7</w:t>
      </w:r>
      <w:r w:rsidRPr="00227310">
        <w:t>0</w:t>
      </w:r>
      <w:r w:rsidR="008C112C">
        <w:t xml:space="preserve"> </w:t>
      </w:r>
      <w:r w:rsidRPr="00227310">
        <w:t>points total for the semester since we will have</w:t>
      </w:r>
      <w:r w:rsidR="00080740" w:rsidRPr="00227310">
        <w:t xml:space="preserve"> </w:t>
      </w:r>
      <w:r w:rsidRPr="00227310">
        <w:t xml:space="preserve">about </w:t>
      </w:r>
      <w:r w:rsidR="00F07101">
        <w:t>14 weeks of class</w:t>
      </w:r>
      <w:r w:rsidRPr="00227310">
        <w:t xml:space="preserve">. Points earned beyond </w:t>
      </w:r>
      <w:r w:rsidR="00110D69">
        <w:t>7</w:t>
      </w:r>
      <w:r w:rsidRPr="00227310">
        <w:t xml:space="preserve">0 are extra credit. </w:t>
      </w:r>
      <w:r w:rsidR="00706205">
        <w:t>Students who participate fully generally enjoy the class more and increase their learning.</w:t>
      </w:r>
    </w:p>
    <w:p w14:paraId="38AC26FB" w14:textId="77777777" w:rsidR="00D87AE1" w:rsidRDefault="00D87AE1" w:rsidP="00227310"/>
    <w:p w14:paraId="4E5514CA" w14:textId="77777777" w:rsidR="00110D69" w:rsidRDefault="00110D69" w:rsidP="00227310"/>
    <w:p w14:paraId="57C5D5DC" w14:textId="52F761EE" w:rsidR="00110D69" w:rsidRPr="00A87F43" w:rsidRDefault="00110D69" w:rsidP="00227310">
      <w:pPr>
        <w:rPr>
          <w:b/>
          <w:bCs/>
          <w:color w:val="2F5496" w:themeColor="accent1" w:themeShade="BF"/>
          <w:sz w:val="28"/>
          <w:szCs w:val="28"/>
        </w:rPr>
        <w:sectPr w:rsidR="00110D69" w:rsidRPr="00A87F43" w:rsidSect="005C79FE">
          <w:type w:val="continuous"/>
          <w:pgSz w:w="12240" w:h="15840"/>
          <w:pgMar w:top="1008" w:right="864" w:bottom="1008" w:left="1152" w:header="720" w:footer="720" w:gutter="0"/>
          <w:cols w:space="720"/>
          <w:docGrid w:linePitch="360"/>
        </w:sectPr>
      </w:pPr>
    </w:p>
    <w:tbl>
      <w:tblPr>
        <w:tblW w:w="8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4"/>
        <w:gridCol w:w="825"/>
      </w:tblGrid>
      <w:tr w:rsidR="00080740" w:rsidRPr="007976C6" w14:paraId="0EAEE288" w14:textId="77777777" w:rsidTr="00687407">
        <w:trPr>
          <w:trHeight w:val="322"/>
        </w:trPr>
        <w:tc>
          <w:tcPr>
            <w:tcW w:w="8144" w:type="dxa"/>
          </w:tcPr>
          <w:p w14:paraId="6B0305A6" w14:textId="77777777" w:rsidR="00080740" w:rsidRPr="007976C6" w:rsidRDefault="00080740" w:rsidP="00F33425">
            <w:pPr>
              <w:pStyle w:val="BodyText"/>
              <w:ind w:right="-15"/>
              <w:rPr>
                <w:rFonts w:asciiTheme="minorHAnsi" w:hAnsiTheme="minorHAnsi"/>
                <w:b/>
                <w:szCs w:val="22"/>
              </w:rPr>
            </w:pPr>
            <w:r w:rsidRPr="007976C6">
              <w:rPr>
                <w:rFonts w:asciiTheme="minorHAnsi" w:hAnsiTheme="minorHAnsi"/>
                <w:b/>
                <w:szCs w:val="22"/>
              </w:rPr>
              <w:t>Level of Participation</w:t>
            </w:r>
          </w:p>
        </w:tc>
        <w:tc>
          <w:tcPr>
            <w:tcW w:w="825" w:type="dxa"/>
          </w:tcPr>
          <w:p w14:paraId="6DFC9A0D" w14:textId="77777777" w:rsidR="00080740" w:rsidRPr="007976C6" w:rsidRDefault="00080740" w:rsidP="00F33425">
            <w:pPr>
              <w:pStyle w:val="BodyText"/>
              <w:ind w:right="-15"/>
              <w:rPr>
                <w:rFonts w:asciiTheme="minorHAnsi" w:hAnsiTheme="minorHAnsi"/>
                <w:b/>
                <w:szCs w:val="22"/>
              </w:rPr>
            </w:pPr>
            <w:r w:rsidRPr="007976C6">
              <w:rPr>
                <w:rFonts w:asciiTheme="minorHAnsi" w:hAnsiTheme="minorHAnsi"/>
                <w:b/>
                <w:szCs w:val="22"/>
              </w:rPr>
              <w:t>Points</w:t>
            </w:r>
          </w:p>
        </w:tc>
      </w:tr>
      <w:tr w:rsidR="00C61651" w:rsidRPr="007976C6" w14:paraId="0990D9C8" w14:textId="77777777" w:rsidTr="00687407">
        <w:trPr>
          <w:trHeight w:val="322"/>
        </w:trPr>
        <w:tc>
          <w:tcPr>
            <w:tcW w:w="8144" w:type="dxa"/>
          </w:tcPr>
          <w:p w14:paraId="48AFEC07" w14:textId="06EBB2A7" w:rsidR="00C61651" w:rsidRPr="007F1E15" w:rsidRDefault="007F1E15" w:rsidP="00F33425">
            <w:pPr>
              <w:pStyle w:val="BodyText"/>
              <w:ind w:right="-15"/>
              <w:rPr>
                <w:rFonts w:asciiTheme="minorHAnsi" w:hAnsiTheme="minorHAnsi"/>
                <w:bCs/>
                <w:szCs w:val="22"/>
              </w:rPr>
            </w:pPr>
            <w:r>
              <w:rPr>
                <w:rFonts w:asciiTheme="minorHAnsi" w:hAnsiTheme="minorHAnsi"/>
                <w:bCs/>
                <w:szCs w:val="22"/>
              </w:rPr>
              <w:t>Absent (or disrupting class</w:t>
            </w:r>
            <w:r w:rsidR="009A6972">
              <w:rPr>
                <w:rFonts w:asciiTheme="minorHAnsi" w:hAnsiTheme="minorHAnsi"/>
                <w:bCs/>
                <w:szCs w:val="22"/>
              </w:rPr>
              <w:t>*</w:t>
            </w:r>
            <w:r w:rsidR="00D07C58">
              <w:rPr>
                <w:rFonts w:asciiTheme="minorHAnsi" w:hAnsiTheme="minorHAnsi"/>
                <w:bCs/>
                <w:szCs w:val="22"/>
              </w:rPr>
              <w:t>*</w:t>
            </w:r>
            <w:r>
              <w:rPr>
                <w:rFonts w:asciiTheme="minorHAnsi" w:hAnsiTheme="minorHAnsi"/>
                <w:bCs/>
                <w:szCs w:val="22"/>
              </w:rPr>
              <w:t>)</w:t>
            </w:r>
          </w:p>
        </w:tc>
        <w:tc>
          <w:tcPr>
            <w:tcW w:w="825" w:type="dxa"/>
          </w:tcPr>
          <w:p w14:paraId="1FFEB5CA" w14:textId="05FB1D04" w:rsidR="00C61651" w:rsidRPr="007F1E15" w:rsidRDefault="007F1E15" w:rsidP="00F33425">
            <w:pPr>
              <w:pStyle w:val="BodyText"/>
              <w:ind w:right="-15"/>
              <w:rPr>
                <w:rFonts w:asciiTheme="minorHAnsi" w:hAnsiTheme="minorHAnsi"/>
                <w:bCs/>
                <w:szCs w:val="22"/>
              </w:rPr>
            </w:pPr>
            <w:r>
              <w:rPr>
                <w:rFonts w:asciiTheme="minorHAnsi" w:hAnsiTheme="minorHAnsi"/>
                <w:bCs/>
                <w:szCs w:val="22"/>
              </w:rPr>
              <w:t>0</w:t>
            </w:r>
          </w:p>
        </w:tc>
      </w:tr>
      <w:tr w:rsidR="00080740" w:rsidRPr="007976C6" w14:paraId="12843FA2" w14:textId="77777777" w:rsidTr="00687407">
        <w:trPr>
          <w:trHeight w:val="315"/>
        </w:trPr>
        <w:tc>
          <w:tcPr>
            <w:tcW w:w="8144" w:type="dxa"/>
          </w:tcPr>
          <w:p w14:paraId="66352DFB" w14:textId="1B316126" w:rsidR="00080740" w:rsidRPr="007976C6" w:rsidRDefault="00080740" w:rsidP="00F33425">
            <w:pPr>
              <w:pStyle w:val="BodyText"/>
              <w:ind w:right="-15"/>
              <w:rPr>
                <w:rFonts w:asciiTheme="minorHAnsi" w:hAnsiTheme="minorHAnsi"/>
                <w:szCs w:val="22"/>
              </w:rPr>
            </w:pPr>
            <w:r w:rsidRPr="007976C6">
              <w:rPr>
                <w:rFonts w:asciiTheme="minorHAnsi" w:hAnsiTheme="minorHAnsi"/>
                <w:szCs w:val="22"/>
              </w:rPr>
              <w:t>Be present in class</w:t>
            </w:r>
            <w:r w:rsidR="00C61651">
              <w:rPr>
                <w:rFonts w:asciiTheme="minorHAnsi" w:hAnsiTheme="minorHAnsi"/>
                <w:szCs w:val="22"/>
              </w:rPr>
              <w:t>**</w:t>
            </w:r>
            <w:r w:rsidR="00D07C58">
              <w:rPr>
                <w:rFonts w:asciiTheme="minorHAnsi" w:hAnsiTheme="minorHAnsi"/>
                <w:szCs w:val="22"/>
              </w:rPr>
              <w:t>*</w:t>
            </w:r>
          </w:p>
        </w:tc>
        <w:tc>
          <w:tcPr>
            <w:tcW w:w="825" w:type="dxa"/>
          </w:tcPr>
          <w:p w14:paraId="2131E754" w14:textId="77777777" w:rsidR="00080740" w:rsidRPr="007976C6" w:rsidRDefault="00080740" w:rsidP="00F33425">
            <w:pPr>
              <w:pStyle w:val="BodyText"/>
              <w:ind w:right="-15"/>
              <w:rPr>
                <w:rFonts w:asciiTheme="minorHAnsi" w:hAnsiTheme="minorHAnsi"/>
                <w:szCs w:val="22"/>
              </w:rPr>
            </w:pPr>
            <w:r w:rsidRPr="007976C6">
              <w:rPr>
                <w:rFonts w:asciiTheme="minorHAnsi" w:hAnsiTheme="minorHAnsi"/>
                <w:szCs w:val="22"/>
              </w:rPr>
              <w:t>1</w:t>
            </w:r>
          </w:p>
        </w:tc>
      </w:tr>
      <w:tr w:rsidR="00080740" w:rsidRPr="007976C6" w14:paraId="65D7316D" w14:textId="77777777" w:rsidTr="00687407">
        <w:trPr>
          <w:trHeight w:val="322"/>
        </w:trPr>
        <w:tc>
          <w:tcPr>
            <w:tcW w:w="8144" w:type="dxa"/>
          </w:tcPr>
          <w:p w14:paraId="7689F394" w14:textId="55A179FA" w:rsidR="00080740" w:rsidRPr="007976C6" w:rsidRDefault="00080740" w:rsidP="00F33425">
            <w:pPr>
              <w:pStyle w:val="BodyText"/>
              <w:ind w:right="-15"/>
              <w:rPr>
                <w:rFonts w:asciiTheme="minorHAnsi" w:hAnsiTheme="minorHAnsi"/>
                <w:szCs w:val="22"/>
              </w:rPr>
            </w:pPr>
            <w:r w:rsidRPr="007976C6">
              <w:rPr>
                <w:rFonts w:asciiTheme="minorHAnsi" w:hAnsiTheme="minorHAnsi"/>
                <w:szCs w:val="22"/>
              </w:rPr>
              <w:t>Make minimal contribut</w:t>
            </w:r>
            <w:r>
              <w:rPr>
                <w:rFonts w:asciiTheme="minorHAnsi" w:hAnsiTheme="minorHAnsi"/>
                <w:szCs w:val="22"/>
              </w:rPr>
              <w:t xml:space="preserve">ion to </w:t>
            </w:r>
            <w:r w:rsidRPr="007976C6">
              <w:rPr>
                <w:rFonts w:asciiTheme="minorHAnsi" w:hAnsiTheme="minorHAnsi"/>
                <w:szCs w:val="22"/>
              </w:rPr>
              <w:t xml:space="preserve">class </w:t>
            </w:r>
            <w:r>
              <w:rPr>
                <w:rFonts w:asciiTheme="minorHAnsi" w:hAnsiTheme="minorHAnsi"/>
                <w:szCs w:val="22"/>
              </w:rPr>
              <w:t>discussion or group task</w:t>
            </w:r>
          </w:p>
        </w:tc>
        <w:tc>
          <w:tcPr>
            <w:tcW w:w="825" w:type="dxa"/>
          </w:tcPr>
          <w:p w14:paraId="25526AC8" w14:textId="4B444FC6" w:rsidR="00080740" w:rsidRPr="007976C6" w:rsidRDefault="00F07101" w:rsidP="00F33425">
            <w:pPr>
              <w:pStyle w:val="BodyText"/>
              <w:ind w:right="-15"/>
              <w:rPr>
                <w:rFonts w:asciiTheme="minorHAnsi" w:hAnsiTheme="minorHAnsi"/>
                <w:szCs w:val="22"/>
              </w:rPr>
            </w:pPr>
            <w:r>
              <w:rPr>
                <w:rFonts w:asciiTheme="minorHAnsi" w:hAnsiTheme="minorHAnsi"/>
                <w:szCs w:val="22"/>
              </w:rPr>
              <w:t>2</w:t>
            </w:r>
          </w:p>
        </w:tc>
      </w:tr>
      <w:tr w:rsidR="00080740" w:rsidRPr="007976C6" w14:paraId="1E8F7B30" w14:textId="77777777" w:rsidTr="00687407">
        <w:trPr>
          <w:trHeight w:val="322"/>
        </w:trPr>
        <w:tc>
          <w:tcPr>
            <w:tcW w:w="8144" w:type="dxa"/>
          </w:tcPr>
          <w:p w14:paraId="0B901A56" w14:textId="1F6098E1" w:rsidR="00080740" w:rsidRPr="007976C6" w:rsidRDefault="00CB0C51" w:rsidP="00F33425">
            <w:pPr>
              <w:pStyle w:val="BodyText"/>
              <w:ind w:right="-15"/>
              <w:rPr>
                <w:rFonts w:asciiTheme="minorHAnsi" w:hAnsiTheme="minorHAnsi"/>
                <w:szCs w:val="22"/>
              </w:rPr>
            </w:pPr>
            <w:r>
              <w:rPr>
                <w:rFonts w:asciiTheme="minorHAnsi" w:hAnsiTheme="minorHAnsi"/>
                <w:szCs w:val="22"/>
              </w:rPr>
              <w:t>Raise your hand and answer at least twice in class.</w:t>
            </w:r>
          </w:p>
        </w:tc>
        <w:tc>
          <w:tcPr>
            <w:tcW w:w="825" w:type="dxa"/>
          </w:tcPr>
          <w:p w14:paraId="324F12C2" w14:textId="6147BF15" w:rsidR="00080740" w:rsidRPr="007976C6" w:rsidRDefault="0019640C" w:rsidP="00F33425">
            <w:pPr>
              <w:pStyle w:val="BodyText"/>
              <w:ind w:right="-15"/>
              <w:rPr>
                <w:rFonts w:asciiTheme="minorHAnsi" w:hAnsiTheme="minorHAnsi"/>
                <w:szCs w:val="22"/>
              </w:rPr>
            </w:pPr>
            <w:r>
              <w:rPr>
                <w:rFonts w:asciiTheme="minorHAnsi" w:hAnsiTheme="minorHAnsi"/>
                <w:szCs w:val="22"/>
              </w:rPr>
              <w:t>3</w:t>
            </w:r>
          </w:p>
        </w:tc>
      </w:tr>
      <w:tr w:rsidR="0019640C" w:rsidRPr="007976C6" w14:paraId="04AA30BC" w14:textId="77777777" w:rsidTr="00687407">
        <w:trPr>
          <w:trHeight w:val="322"/>
        </w:trPr>
        <w:tc>
          <w:tcPr>
            <w:tcW w:w="8144" w:type="dxa"/>
          </w:tcPr>
          <w:p w14:paraId="355425B6" w14:textId="67237720" w:rsidR="0019640C" w:rsidRPr="007976C6" w:rsidRDefault="0019640C" w:rsidP="00F33425">
            <w:pPr>
              <w:pStyle w:val="BodyText"/>
              <w:ind w:right="-15"/>
              <w:rPr>
                <w:rFonts w:asciiTheme="minorHAnsi" w:hAnsiTheme="minorHAnsi"/>
                <w:szCs w:val="22"/>
              </w:rPr>
            </w:pPr>
            <w:r w:rsidRPr="007976C6">
              <w:rPr>
                <w:rFonts w:asciiTheme="minorHAnsi" w:hAnsiTheme="minorHAnsi"/>
                <w:szCs w:val="22"/>
              </w:rPr>
              <w:t xml:space="preserve">Contribute significantly to </w:t>
            </w:r>
            <w:r>
              <w:rPr>
                <w:rFonts w:asciiTheme="minorHAnsi" w:hAnsiTheme="minorHAnsi"/>
                <w:szCs w:val="22"/>
              </w:rPr>
              <w:t>class discussion</w:t>
            </w:r>
          </w:p>
        </w:tc>
        <w:tc>
          <w:tcPr>
            <w:tcW w:w="825" w:type="dxa"/>
          </w:tcPr>
          <w:p w14:paraId="78378304" w14:textId="569E0720" w:rsidR="0019640C" w:rsidRDefault="0019640C" w:rsidP="00F33425">
            <w:pPr>
              <w:pStyle w:val="BodyText"/>
              <w:ind w:right="-15"/>
              <w:rPr>
                <w:rFonts w:asciiTheme="minorHAnsi" w:hAnsiTheme="minorHAnsi"/>
                <w:szCs w:val="22"/>
              </w:rPr>
            </w:pPr>
            <w:r>
              <w:rPr>
                <w:rFonts w:asciiTheme="minorHAnsi" w:hAnsiTheme="minorHAnsi"/>
                <w:szCs w:val="22"/>
              </w:rPr>
              <w:t>4</w:t>
            </w:r>
          </w:p>
        </w:tc>
      </w:tr>
      <w:tr w:rsidR="00080740" w:rsidRPr="007976C6" w14:paraId="2A8D305D" w14:textId="77777777" w:rsidTr="00687407">
        <w:trPr>
          <w:trHeight w:val="322"/>
        </w:trPr>
        <w:tc>
          <w:tcPr>
            <w:tcW w:w="8144" w:type="dxa"/>
          </w:tcPr>
          <w:p w14:paraId="0175AAB2" w14:textId="6052AC7B" w:rsidR="00080740" w:rsidRPr="007976C6" w:rsidRDefault="00080740" w:rsidP="00F33425">
            <w:pPr>
              <w:pStyle w:val="BodyText"/>
              <w:ind w:right="-15"/>
              <w:rPr>
                <w:rFonts w:asciiTheme="minorHAnsi" w:hAnsiTheme="minorHAnsi"/>
                <w:szCs w:val="22"/>
              </w:rPr>
            </w:pPr>
            <w:r w:rsidRPr="007976C6">
              <w:rPr>
                <w:rFonts w:asciiTheme="minorHAnsi" w:hAnsiTheme="minorHAnsi"/>
                <w:szCs w:val="22"/>
              </w:rPr>
              <w:t>Make substantially correct</w:t>
            </w:r>
            <w:r>
              <w:rPr>
                <w:rFonts w:asciiTheme="minorHAnsi" w:hAnsiTheme="minorHAnsi"/>
                <w:szCs w:val="22"/>
              </w:rPr>
              <w:t xml:space="preserve"> </w:t>
            </w:r>
            <w:proofErr w:type="gramStart"/>
            <w:r w:rsidR="000307D5">
              <w:rPr>
                <w:rFonts w:asciiTheme="minorHAnsi" w:hAnsiTheme="minorHAnsi"/>
                <w:szCs w:val="22"/>
              </w:rPr>
              <w:t>presentation</w:t>
            </w:r>
            <w:proofErr w:type="gramEnd"/>
            <w:r w:rsidR="000307D5">
              <w:rPr>
                <w:rFonts w:asciiTheme="minorHAnsi" w:hAnsiTheme="minorHAnsi"/>
                <w:szCs w:val="22"/>
              </w:rPr>
              <w:t xml:space="preserve"> to the class</w:t>
            </w:r>
          </w:p>
        </w:tc>
        <w:tc>
          <w:tcPr>
            <w:tcW w:w="825" w:type="dxa"/>
          </w:tcPr>
          <w:p w14:paraId="1A22225E" w14:textId="17EE4FE0" w:rsidR="00080740" w:rsidRPr="007976C6" w:rsidRDefault="00F07101" w:rsidP="00F33425">
            <w:pPr>
              <w:pStyle w:val="BodyText"/>
              <w:ind w:right="-15"/>
              <w:rPr>
                <w:rFonts w:asciiTheme="minorHAnsi" w:hAnsiTheme="minorHAnsi"/>
                <w:szCs w:val="22"/>
              </w:rPr>
            </w:pPr>
            <w:r>
              <w:rPr>
                <w:rFonts w:asciiTheme="minorHAnsi" w:hAnsiTheme="minorHAnsi"/>
                <w:szCs w:val="22"/>
              </w:rPr>
              <w:t>5</w:t>
            </w:r>
          </w:p>
        </w:tc>
      </w:tr>
      <w:tr w:rsidR="00080740" w:rsidRPr="007976C6" w14:paraId="1B89AE6A" w14:textId="77777777" w:rsidTr="00687407">
        <w:trPr>
          <w:trHeight w:val="322"/>
        </w:trPr>
        <w:tc>
          <w:tcPr>
            <w:tcW w:w="8144" w:type="dxa"/>
          </w:tcPr>
          <w:p w14:paraId="05853851" w14:textId="49458305" w:rsidR="00080740" w:rsidRPr="007976C6" w:rsidRDefault="00080740" w:rsidP="00F33425">
            <w:pPr>
              <w:pStyle w:val="BodyText"/>
              <w:ind w:right="-15"/>
              <w:rPr>
                <w:rFonts w:asciiTheme="minorHAnsi" w:hAnsiTheme="minorHAnsi"/>
                <w:szCs w:val="22"/>
              </w:rPr>
            </w:pPr>
            <w:r w:rsidRPr="007976C6">
              <w:rPr>
                <w:rFonts w:asciiTheme="minorHAnsi" w:hAnsiTheme="minorHAnsi"/>
                <w:szCs w:val="22"/>
              </w:rPr>
              <w:t xml:space="preserve">Make </w:t>
            </w:r>
            <w:r>
              <w:rPr>
                <w:rFonts w:asciiTheme="minorHAnsi" w:hAnsiTheme="minorHAnsi"/>
                <w:szCs w:val="22"/>
              </w:rPr>
              <w:t xml:space="preserve">correct presentation to the class </w:t>
            </w:r>
          </w:p>
        </w:tc>
        <w:tc>
          <w:tcPr>
            <w:tcW w:w="825" w:type="dxa"/>
          </w:tcPr>
          <w:p w14:paraId="62CE330F" w14:textId="0709FAC6" w:rsidR="00080740" w:rsidRPr="007976C6" w:rsidRDefault="00F07101" w:rsidP="00F33425">
            <w:pPr>
              <w:pStyle w:val="BodyText"/>
              <w:ind w:right="-15"/>
              <w:rPr>
                <w:rFonts w:asciiTheme="minorHAnsi" w:hAnsiTheme="minorHAnsi"/>
                <w:szCs w:val="22"/>
              </w:rPr>
            </w:pPr>
            <w:r>
              <w:rPr>
                <w:rFonts w:asciiTheme="minorHAnsi" w:hAnsiTheme="minorHAnsi"/>
                <w:szCs w:val="22"/>
              </w:rPr>
              <w:t>6</w:t>
            </w:r>
          </w:p>
        </w:tc>
      </w:tr>
    </w:tbl>
    <w:p w14:paraId="48D9002D" w14:textId="77777777" w:rsidR="00227310" w:rsidRDefault="00227310" w:rsidP="00227310"/>
    <w:p w14:paraId="7985B7BE" w14:textId="715DE7C8" w:rsidR="00925958" w:rsidRDefault="007F1E15" w:rsidP="00925958">
      <w:r>
        <w:t>*</w:t>
      </w:r>
      <w:r w:rsidR="00D07C58">
        <w:t>*</w:t>
      </w:r>
      <w:r w:rsidR="00925958" w:rsidRPr="00925958">
        <w:t xml:space="preserve">A student </w:t>
      </w:r>
      <w:r w:rsidR="00925958">
        <w:t xml:space="preserve">that is found </w:t>
      </w:r>
      <w:r w:rsidR="007728AF">
        <w:t>disrupting</w:t>
      </w:r>
      <w:r w:rsidR="00925958">
        <w:t xml:space="preserve"> </w:t>
      </w:r>
      <w:r w:rsidR="005B0DB8">
        <w:t xml:space="preserve">other students or the </w:t>
      </w:r>
      <w:r w:rsidR="00523F38">
        <w:t>instructor</w:t>
      </w:r>
      <w:r w:rsidR="00AA26B7">
        <w:t xml:space="preserve"> (</w:t>
      </w:r>
      <w:r w:rsidR="007728AF">
        <w:t>for example, being on a FaceTime call without the instructor’s permission)</w:t>
      </w:r>
      <w:r w:rsidR="00925958" w:rsidRPr="00925958">
        <w:t xml:space="preserve"> for any length of time during a class meeting will receive a zero for the days' attendance.</w:t>
      </w:r>
    </w:p>
    <w:p w14:paraId="18E17B8D" w14:textId="77777777" w:rsidR="00F758EF" w:rsidRDefault="00F758EF" w:rsidP="00925958"/>
    <w:p w14:paraId="41B3DC59" w14:textId="5C25F34C" w:rsidR="00F758EF" w:rsidRPr="00925958" w:rsidRDefault="00F758EF" w:rsidP="00925958">
      <w:r w:rsidRPr="00F758EF">
        <w:t>**</w:t>
      </w:r>
      <w:r w:rsidR="00D07C58">
        <w:t>*</w:t>
      </w:r>
      <w:r w:rsidRPr="00F758EF">
        <w:t>A grade of 1 will be given if a student is texting or is otherwise unengaged for an excessive amount of class time. In some cases, a warning will be given. The instructor will endeavor to be consistent; however, regardless of whether a warning is given, a grade of 1 will not be raised simply because the instructor did not notice other students who were unengaged.</w:t>
      </w:r>
    </w:p>
    <w:p w14:paraId="242762E2" w14:textId="19E6E192" w:rsidR="007F1E15" w:rsidRDefault="007F1E15" w:rsidP="00227310"/>
    <w:p w14:paraId="79E4F268" w14:textId="77777777" w:rsidR="007F1E15" w:rsidRDefault="007F1E15" w:rsidP="00227310"/>
    <w:p w14:paraId="59E6DDD6" w14:textId="7D952FC5" w:rsidR="00366175" w:rsidRPr="00E42DBF" w:rsidRDefault="00366175" w:rsidP="00E42DBF">
      <w:r w:rsidRPr="00B01700">
        <w:rPr>
          <w:b/>
          <w:bCs/>
          <w:color w:val="00B0F0"/>
          <w:sz w:val="28"/>
          <w:szCs w:val="28"/>
        </w:rPr>
        <w:t>Final Exam</w:t>
      </w:r>
      <w:r w:rsidR="00A87F43" w:rsidRPr="00B01700">
        <w:rPr>
          <w:b/>
          <w:bCs/>
          <w:color w:val="00B0F0"/>
          <w:sz w:val="28"/>
          <w:szCs w:val="28"/>
        </w:rPr>
        <w:t xml:space="preserve"> (</w:t>
      </w:r>
      <w:r w:rsidR="00687407">
        <w:rPr>
          <w:b/>
          <w:bCs/>
          <w:color w:val="00B0F0"/>
          <w:sz w:val="28"/>
          <w:szCs w:val="28"/>
        </w:rPr>
        <w:t>20</w:t>
      </w:r>
      <w:r w:rsidR="00A87F43" w:rsidRPr="00B01700">
        <w:rPr>
          <w:b/>
          <w:bCs/>
          <w:color w:val="00B0F0"/>
          <w:sz w:val="28"/>
          <w:szCs w:val="28"/>
        </w:rPr>
        <w:t>% of grade)</w:t>
      </w:r>
      <w:proofErr w:type="gramStart"/>
      <w:r w:rsidRPr="00B01700">
        <w:rPr>
          <w:b/>
          <w:bCs/>
          <w:color w:val="00B0F0"/>
          <w:sz w:val="28"/>
          <w:szCs w:val="28"/>
        </w:rPr>
        <w:t>:</w:t>
      </w:r>
      <w:r w:rsidRPr="00B01700">
        <w:rPr>
          <w:color w:val="00B0F0"/>
        </w:rPr>
        <w:t xml:space="preserve">  </w:t>
      </w:r>
      <w:r w:rsidRPr="00E42DBF">
        <w:t>The</w:t>
      </w:r>
      <w:proofErr w:type="gramEnd"/>
      <w:r w:rsidRPr="00E42DBF">
        <w:t xml:space="preserve"> final examination will consist of several problems like the major problems and applications of the </w:t>
      </w:r>
      <w:proofErr w:type="gramStart"/>
      <w:r w:rsidRPr="00E42DBF">
        <w:t>course, but</w:t>
      </w:r>
      <w:proofErr w:type="gramEnd"/>
      <w:r w:rsidRPr="00E42DBF">
        <w:t xml:space="preserve"> not repeating problems from the course. You select a small number of problems to </w:t>
      </w:r>
      <w:r w:rsidR="00A87F43">
        <w:t>complete</w:t>
      </w:r>
      <w:r w:rsidRPr="00E42DBF">
        <w:t xml:space="preserve"> from a longer list.</w:t>
      </w:r>
      <w:r w:rsidR="001945B8">
        <w:t xml:space="preserve">  (</w:t>
      </w:r>
      <w:r w:rsidR="00064F6D">
        <w:t>*</w:t>
      </w:r>
      <w:r w:rsidR="001945B8">
        <w:t xml:space="preserve">However, </w:t>
      </w:r>
      <w:r w:rsidR="00943308">
        <w:t xml:space="preserve">a bit </w:t>
      </w:r>
      <w:r w:rsidR="001945B8">
        <w:t>later in the term, we will have a class vote on periodic tests instead of a final exam.</w:t>
      </w:r>
      <w:r w:rsidR="00726084">
        <w:t xml:space="preserve"> See Learning Outcome </w:t>
      </w:r>
      <w:r w:rsidR="00AD3947">
        <w:t>4</w:t>
      </w:r>
      <w:r w:rsidR="00726084">
        <w:t>.</w:t>
      </w:r>
      <w:r w:rsidR="001945B8">
        <w:t>)</w:t>
      </w:r>
    </w:p>
    <w:p w14:paraId="34153317" w14:textId="66807D56" w:rsidR="00D344D5" w:rsidRDefault="00366175" w:rsidP="00D344D5">
      <w:pPr>
        <w:pStyle w:val="Heading1"/>
        <w:ind w:left="360"/>
        <w:rPr>
          <w:rFonts w:cs="Arial"/>
          <w:b w:val="0"/>
          <w:sz w:val="22"/>
          <w:szCs w:val="22"/>
        </w:rPr>
      </w:pPr>
      <w:r w:rsidRPr="00965F32">
        <w:rPr>
          <w:rFonts w:cs="Arial"/>
          <w:sz w:val="22"/>
          <w:szCs w:val="22"/>
        </w:rPr>
        <w:t xml:space="preserve">Make-Up Policy.  </w:t>
      </w:r>
      <w:r w:rsidRPr="00965F32">
        <w:rPr>
          <w:rFonts w:cs="Arial"/>
          <w:b w:val="0"/>
          <w:sz w:val="22"/>
          <w:szCs w:val="22"/>
        </w:rPr>
        <w:t>There are no make-up quizzes or presentations for absences resulting in decreased participation or quiz credit.  If you miss a class for a verifiable emergency, illness, necessary medical appointment, medical isolation, or on UAB official business, the instructor will work with you to find a reasonable accommodation</w:t>
      </w:r>
      <w:r w:rsidR="00A44035">
        <w:rPr>
          <w:rFonts w:cs="Arial"/>
          <w:b w:val="0"/>
          <w:sz w:val="22"/>
          <w:szCs w:val="22"/>
        </w:rPr>
        <w:t>.</w:t>
      </w:r>
    </w:p>
    <w:p w14:paraId="22BC9267" w14:textId="2C55C40F" w:rsidR="00D344D5" w:rsidRPr="00D344D5" w:rsidRDefault="00D344D5" w:rsidP="00D344D5">
      <w:pPr>
        <w:pStyle w:val="Heading1"/>
        <w:rPr>
          <w:rFonts w:cs="Arial"/>
          <w:b w:val="0"/>
          <w:sz w:val="22"/>
          <w:szCs w:val="22"/>
        </w:rPr>
      </w:pPr>
      <w:r>
        <w:rPr>
          <w:rFonts w:cs="Arial"/>
          <w:sz w:val="24"/>
        </w:rPr>
        <w:t>Final Grades are assigned as follows:</w:t>
      </w:r>
    </w:p>
    <w:tbl>
      <w:tblPr>
        <w:tblStyle w:val="TableGrid"/>
        <w:tblW w:w="0" w:type="auto"/>
        <w:tblInd w:w="360" w:type="dxa"/>
        <w:tblLook w:val="04A0" w:firstRow="1" w:lastRow="0" w:firstColumn="1" w:lastColumn="0" w:noHBand="0" w:noVBand="1"/>
      </w:tblPr>
      <w:tblGrid>
        <w:gridCol w:w="2190"/>
        <w:gridCol w:w="2190"/>
      </w:tblGrid>
      <w:tr w:rsidR="00D344D5" w:rsidRPr="008213F4" w14:paraId="75436821" w14:textId="77777777" w:rsidTr="00F33425">
        <w:tc>
          <w:tcPr>
            <w:tcW w:w="2190" w:type="dxa"/>
          </w:tcPr>
          <w:p w14:paraId="37493211" w14:textId="77777777" w:rsidR="00D344D5" w:rsidRPr="008213F4" w:rsidRDefault="00D344D5" w:rsidP="00F33425">
            <w:pPr>
              <w:pStyle w:val="BodyText"/>
              <w:ind w:right="-15"/>
              <w:rPr>
                <w:rFonts w:asciiTheme="minorHAnsi" w:hAnsiTheme="minorHAnsi"/>
                <w:b/>
                <w:sz w:val="24"/>
              </w:rPr>
            </w:pPr>
            <w:r w:rsidRPr="008213F4">
              <w:rPr>
                <w:rFonts w:asciiTheme="minorHAnsi" w:hAnsiTheme="minorHAnsi"/>
                <w:b/>
                <w:sz w:val="24"/>
              </w:rPr>
              <w:t>Points Earned</w:t>
            </w:r>
          </w:p>
        </w:tc>
        <w:tc>
          <w:tcPr>
            <w:tcW w:w="2190" w:type="dxa"/>
          </w:tcPr>
          <w:p w14:paraId="0E1275F1" w14:textId="77777777" w:rsidR="00D344D5" w:rsidRPr="008213F4" w:rsidRDefault="00D344D5" w:rsidP="00F33425">
            <w:pPr>
              <w:pStyle w:val="BodyText"/>
              <w:ind w:right="-15"/>
              <w:rPr>
                <w:rFonts w:asciiTheme="minorHAnsi" w:hAnsiTheme="minorHAnsi"/>
                <w:b/>
                <w:sz w:val="24"/>
              </w:rPr>
            </w:pPr>
            <w:r w:rsidRPr="008213F4">
              <w:rPr>
                <w:rFonts w:asciiTheme="minorHAnsi" w:hAnsiTheme="minorHAnsi"/>
                <w:b/>
                <w:sz w:val="24"/>
              </w:rPr>
              <w:t>Course Grade</w:t>
            </w:r>
          </w:p>
        </w:tc>
      </w:tr>
      <w:tr w:rsidR="00D344D5" w:rsidRPr="008213F4" w14:paraId="754B996C" w14:textId="77777777" w:rsidTr="00F33425">
        <w:tc>
          <w:tcPr>
            <w:tcW w:w="2190" w:type="dxa"/>
          </w:tcPr>
          <w:p w14:paraId="35FEA211" w14:textId="60363264" w:rsidR="00D344D5" w:rsidRPr="008213F4" w:rsidRDefault="003443C7" w:rsidP="00F33425">
            <w:pPr>
              <w:pStyle w:val="BodyText"/>
              <w:ind w:right="-15"/>
              <w:rPr>
                <w:rFonts w:asciiTheme="minorHAnsi" w:hAnsiTheme="minorHAnsi"/>
                <w:b/>
                <w:sz w:val="24"/>
              </w:rPr>
            </w:pPr>
            <w:r>
              <w:rPr>
                <w:rFonts w:asciiTheme="minorHAnsi" w:hAnsiTheme="minorHAnsi"/>
                <w:sz w:val="24"/>
              </w:rPr>
              <w:t>90</w:t>
            </w:r>
            <w:r w:rsidR="00CB0C51">
              <w:rPr>
                <w:rFonts w:asciiTheme="minorHAnsi" w:hAnsiTheme="minorHAnsi"/>
                <w:sz w:val="24"/>
              </w:rPr>
              <w:t>.0% or higher</w:t>
            </w:r>
          </w:p>
        </w:tc>
        <w:tc>
          <w:tcPr>
            <w:tcW w:w="2190" w:type="dxa"/>
          </w:tcPr>
          <w:p w14:paraId="049C2532"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A</w:t>
            </w:r>
          </w:p>
        </w:tc>
      </w:tr>
      <w:tr w:rsidR="00D344D5" w:rsidRPr="008213F4" w14:paraId="5F3BDFCF" w14:textId="77777777" w:rsidTr="00F33425">
        <w:tc>
          <w:tcPr>
            <w:tcW w:w="2190" w:type="dxa"/>
          </w:tcPr>
          <w:p w14:paraId="7049AF28" w14:textId="74E65B33" w:rsidR="00D344D5" w:rsidRPr="008213F4" w:rsidRDefault="00CB0C51" w:rsidP="00F33425">
            <w:pPr>
              <w:pStyle w:val="BodyText"/>
              <w:ind w:right="-15"/>
              <w:rPr>
                <w:rFonts w:asciiTheme="minorHAnsi" w:hAnsiTheme="minorHAnsi"/>
                <w:sz w:val="24"/>
              </w:rPr>
            </w:pPr>
            <w:r>
              <w:rPr>
                <w:rFonts w:asciiTheme="minorHAnsi" w:hAnsiTheme="minorHAnsi"/>
                <w:sz w:val="24"/>
              </w:rPr>
              <w:t>75.0% - 8</w:t>
            </w:r>
            <w:r w:rsidR="003443C7">
              <w:rPr>
                <w:rFonts w:asciiTheme="minorHAnsi" w:hAnsiTheme="minorHAnsi"/>
                <w:sz w:val="24"/>
              </w:rPr>
              <w:t>9</w:t>
            </w:r>
            <w:r>
              <w:rPr>
                <w:rFonts w:asciiTheme="minorHAnsi" w:hAnsiTheme="minorHAnsi"/>
                <w:sz w:val="24"/>
              </w:rPr>
              <w:t>.99%</w:t>
            </w:r>
          </w:p>
        </w:tc>
        <w:tc>
          <w:tcPr>
            <w:tcW w:w="2190" w:type="dxa"/>
          </w:tcPr>
          <w:p w14:paraId="55D17329" w14:textId="77777777" w:rsidR="00D344D5" w:rsidRPr="008213F4" w:rsidRDefault="00D344D5" w:rsidP="00F33425">
            <w:pPr>
              <w:pStyle w:val="BodyText"/>
              <w:ind w:right="-15"/>
              <w:jc w:val="center"/>
              <w:rPr>
                <w:rFonts w:asciiTheme="minorHAnsi" w:hAnsiTheme="minorHAnsi"/>
                <w:sz w:val="24"/>
              </w:rPr>
            </w:pPr>
            <w:r w:rsidRPr="008213F4">
              <w:rPr>
                <w:rFonts w:asciiTheme="minorHAnsi" w:hAnsiTheme="minorHAnsi"/>
                <w:sz w:val="24"/>
              </w:rPr>
              <w:t>B</w:t>
            </w:r>
          </w:p>
        </w:tc>
      </w:tr>
      <w:tr w:rsidR="00D344D5" w:rsidRPr="008213F4" w14:paraId="2A83FED6" w14:textId="77777777" w:rsidTr="00F33425">
        <w:tc>
          <w:tcPr>
            <w:tcW w:w="2190" w:type="dxa"/>
          </w:tcPr>
          <w:p w14:paraId="1705E1F7" w14:textId="6C976195" w:rsidR="00D344D5" w:rsidRPr="008213F4" w:rsidRDefault="00CB0C51" w:rsidP="00F33425">
            <w:pPr>
              <w:pStyle w:val="BodyText"/>
              <w:ind w:right="-15"/>
              <w:rPr>
                <w:rFonts w:asciiTheme="minorHAnsi" w:hAnsiTheme="minorHAnsi"/>
                <w:b/>
                <w:sz w:val="24"/>
              </w:rPr>
            </w:pPr>
            <w:r>
              <w:rPr>
                <w:rFonts w:asciiTheme="minorHAnsi" w:hAnsiTheme="minorHAnsi"/>
                <w:sz w:val="24"/>
              </w:rPr>
              <w:t>6</w:t>
            </w:r>
            <w:r w:rsidR="003443C7">
              <w:rPr>
                <w:rFonts w:asciiTheme="minorHAnsi" w:hAnsiTheme="minorHAnsi"/>
                <w:sz w:val="24"/>
              </w:rPr>
              <w:t>0</w:t>
            </w:r>
            <w:r>
              <w:rPr>
                <w:rFonts w:asciiTheme="minorHAnsi" w:hAnsiTheme="minorHAnsi"/>
                <w:sz w:val="24"/>
              </w:rPr>
              <w:t>.0% - 74.99%</w:t>
            </w:r>
          </w:p>
        </w:tc>
        <w:tc>
          <w:tcPr>
            <w:tcW w:w="2190" w:type="dxa"/>
          </w:tcPr>
          <w:p w14:paraId="57BA8B6F"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C</w:t>
            </w:r>
          </w:p>
        </w:tc>
      </w:tr>
      <w:tr w:rsidR="00D344D5" w:rsidRPr="008213F4" w14:paraId="64334D5B" w14:textId="77777777" w:rsidTr="00F33425">
        <w:tc>
          <w:tcPr>
            <w:tcW w:w="2190" w:type="dxa"/>
          </w:tcPr>
          <w:p w14:paraId="24D42598" w14:textId="4371BD69" w:rsidR="00D344D5" w:rsidRPr="008213F4" w:rsidRDefault="00CB0C51" w:rsidP="00F33425">
            <w:pPr>
              <w:pStyle w:val="BodyText"/>
              <w:ind w:right="-15"/>
              <w:rPr>
                <w:rFonts w:asciiTheme="minorHAnsi" w:hAnsiTheme="minorHAnsi"/>
                <w:b/>
                <w:sz w:val="24"/>
              </w:rPr>
            </w:pPr>
            <w:r>
              <w:rPr>
                <w:rFonts w:asciiTheme="minorHAnsi" w:hAnsiTheme="minorHAnsi"/>
                <w:sz w:val="24"/>
              </w:rPr>
              <w:t xml:space="preserve">50.0% - </w:t>
            </w:r>
            <w:r w:rsidR="003443C7">
              <w:rPr>
                <w:rFonts w:asciiTheme="minorHAnsi" w:hAnsiTheme="minorHAnsi"/>
                <w:sz w:val="24"/>
              </w:rPr>
              <w:t>59</w:t>
            </w:r>
            <w:r>
              <w:rPr>
                <w:rFonts w:asciiTheme="minorHAnsi" w:hAnsiTheme="minorHAnsi"/>
                <w:sz w:val="24"/>
              </w:rPr>
              <w:t>.99%</w:t>
            </w:r>
          </w:p>
        </w:tc>
        <w:tc>
          <w:tcPr>
            <w:tcW w:w="2190" w:type="dxa"/>
          </w:tcPr>
          <w:p w14:paraId="79B3077D"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D</w:t>
            </w:r>
          </w:p>
        </w:tc>
      </w:tr>
      <w:tr w:rsidR="00D344D5" w:rsidRPr="008213F4" w14:paraId="00D9E0CF" w14:textId="77777777" w:rsidTr="00F33425">
        <w:tc>
          <w:tcPr>
            <w:tcW w:w="2190" w:type="dxa"/>
          </w:tcPr>
          <w:p w14:paraId="1F2B7B25" w14:textId="68C8FBC0" w:rsidR="00D344D5" w:rsidRPr="008213F4" w:rsidRDefault="00D344D5" w:rsidP="00F33425">
            <w:pPr>
              <w:pStyle w:val="BodyText"/>
              <w:ind w:right="-15"/>
              <w:rPr>
                <w:rFonts w:asciiTheme="minorHAnsi" w:hAnsiTheme="minorHAnsi"/>
                <w:b/>
                <w:sz w:val="24"/>
              </w:rPr>
            </w:pPr>
            <w:r w:rsidRPr="008213F4">
              <w:rPr>
                <w:rFonts w:asciiTheme="minorHAnsi" w:hAnsiTheme="minorHAnsi"/>
                <w:sz w:val="24"/>
              </w:rPr>
              <w:t xml:space="preserve">Below </w:t>
            </w:r>
            <w:r w:rsidR="00CB0C51">
              <w:rPr>
                <w:rFonts w:asciiTheme="minorHAnsi" w:hAnsiTheme="minorHAnsi"/>
                <w:sz w:val="24"/>
              </w:rPr>
              <w:t>50.0%</w:t>
            </w:r>
          </w:p>
        </w:tc>
        <w:tc>
          <w:tcPr>
            <w:tcW w:w="2190" w:type="dxa"/>
          </w:tcPr>
          <w:p w14:paraId="6220012C" w14:textId="77777777" w:rsidR="00D344D5" w:rsidRPr="008213F4" w:rsidRDefault="00D344D5" w:rsidP="00F33425">
            <w:pPr>
              <w:pStyle w:val="BodyText"/>
              <w:ind w:right="-15"/>
              <w:jc w:val="center"/>
              <w:rPr>
                <w:rFonts w:asciiTheme="minorHAnsi" w:hAnsiTheme="minorHAnsi"/>
                <w:b/>
                <w:sz w:val="24"/>
              </w:rPr>
            </w:pPr>
            <w:r w:rsidRPr="008213F4">
              <w:rPr>
                <w:rFonts w:asciiTheme="minorHAnsi" w:hAnsiTheme="minorHAnsi"/>
                <w:sz w:val="24"/>
              </w:rPr>
              <w:t>F</w:t>
            </w:r>
          </w:p>
        </w:tc>
      </w:tr>
    </w:tbl>
    <w:p w14:paraId="75D04C9A" w14:textId="5317B4A4" w:rsidR="00D344D5" w:rsidRDefault="00D344D5" w:rsidP="00D344D5"/>
    <w:p w14:paraId="772ED9BB" w14:textId="77777777" w:rsidR="00F1632F" w:rsidRDefault="00F1632F" w:rsidP="00F1632F"/>
    <w:p w14:paraId="639BAC0C" w14:textId="5082D7A3" w:rsidR="00F1632F" w:rsidRDefault="00F1632F" w:rsidP="00F1632F">
      <w:r w:rsidRPr="00F1632F">
        <w:lastRenderedPageBreak/>
        <w:t>There are</w:t>
      </w:r>
      <w:r>
        <w:t xml:space="preserve"> many resources available to you both through the math department and through other UAB resources designed to ensure your success. You can reach me </w:t>
      </w:r>
      <w:proofErr w:type="gramStart"/>
      <w:r>
        <w:t>through</w:t>
      </w:r>
      <w:proofErr w:type="gramEnd"/>
      <w:r>
        <w:t xml:space="preserve"> email </w:t>
      </w:r>
      <w:proofErr w:type="gramStart"/>
      <w:r>
        <w:t>or</w:t>
      </w:r>
      <w:proofErr w:type="gramEnd"/>
      <w:r>
        <w:t xml:space="preserve"> office hours. The Math</w:t>
      </w:r>
      <w:r w:rsidR="00E9430E">
        <w:t xml:space="preserve"> Learning</w:t>
      </w:r>
      <w:r>
        <w:t xml:space="preserve"> Lab</w:t>
      </w:r>
      <w:r w:rsidR="00E9430E">
        <w:t xml:space="preserve"> (MLL)</w:t>
      </w:r>
      <w:r>
        <w:t xml:space="preserve"> is open Monday – Friday</w:t>
      </w:r>
      <w:r w:rsidR="007866A2">
        <w:t xml:space="preserve"> </w:t>
      </w:r>
      <w:r w:rsidR="00305806">
        <w:t>in Heritage Hall (HHB) 202</w:t>
      </w:r>
      <w:r>
        <w:t xml:space="preserve"> for student assistance. You can simply show up and ask for help. </w:t>
      </w:r>
    </w:p>
    <w:p w14:paraId="13690E64" w14:textId="77777777" w:rsidR="00F1632F" w:rsidRDefault="00F1632F" w:rsidP="00F1632F"/>
    <w:p w14:paraId="53CC223F" w14:textId="379F9FAF" w:rsidR="00F1632F" w:rsidRDefault="00F1632F" w:rsidP="00F1632F">
      <w:r>
        <w:t xml:space="preserve">Below is a link to additional UAB </w:t>
      </w:r>
      <w:r w:rsidR="00F46609">
        <w:t>academic r</w:t>
      </w:r>
      <w:r>
        <w:t>esources. Please ask me if you have questions about whom to contact.</w:t>
      </w:r>
      <w:r w:rsidR="009D1696">
        <w:t xml:space="preserve">  Also see Module, UAB Policies and Resources, in our Canvas course.</w:t>
      </w:r>
    </w:p>
    <w:p w14:paraId="1F4DC8DE" w14:textId="77777777" w:rsidR="00F1632F" w:rsidRDefault="00F1632F" w:rsidP="00F1632F"/>
    <w:p w14:paraId="272E2CD2" w14:textId="48F6D8A3" w:rsidR="00F1632F" w:rsidRDefault="00F1632F" w:rsidP="00F1632F">
      <w:r>
        <w:tab/>
      </w:r>
      <w:hyperlink r:id="rId10" w:history="1">
        <w:r w:rsidRPr="002113CE">
          <w:rPr>
            <w:rStyle w:val="Hyperlink"/>
          </w:rPr>
          <w:t>https://www.uab.edu/students/academics</w:t>
        </w:r>
      </w:hyperlink>
    </w:p>
    <w:p w14:paraId="2684DE21" w14:textId="77777777" w:rsidR="00A70924" w:rsidRDefault="00A70924"/>
    <w:p w14:paraId="34115B24" w14:textId="77777777" w:rsidR="00403E12" w:rsidRDefault="00403E12" w:rsidP="0074397A">
      <w:pPr>
        <w:pStyle w:val="NoSpacing"/>
        <w:rPr>
          <w:rFonts w:cs="Arial"/>
          <w:b/>
          <w:bCs/>
          <w:color w:val="000000"/>
          <w:sz w:val="28"/>
          <w:szCs w:val="28"/>
          <w:shd w:val="clear" w:color="auto" w:fill="A8D08D" w:themeFill="accent6" w:themeFillTint="99"/>
        </w:rPr>
      </w:pPr>
    </w:p>
    <w:p w14:paraId="588E5E6D" w14:textId="7791EBD6" w:rsidR="0074397A" w:rsidRDefault="0074397A" w:rsidP="0074397A">
      <w:pPr>
        <w:pStyle w:val="NoSpacing"/>
        <w:rPr>
          <w:rFonts w:cs="Arial"/>
          <w:b/>
          <w:bCs/>
          <w:color w:val="000000"/>
          <w:sz w:val="28"/>
          <w:szCs w:val="28"/>
        </w:rPr>
      </w:pPr>
      <w:r w:rsidRPr="00DD2366">
        <w:rPr>
          <w:rFonts w:cs="Arial"/>
          <w:b/>
          <w:bCs/>
          <w:color w:val="000000"/>
          <w:sz w:val="28"/>
          <w:szCs w:val="28"/>
          <w:shd w:val="clear" w:color="auto" w:fill="A8D08D" w:themeFill="accent6" w:themeFillTint="99"/>
        </w:rPr>
        <w:t xml:space="preserve">Course </w:t>
      </w:r>
      <w:r>
        <w:rPr>
          <w:rFonts w:cs="Arial"/>
          <w:b/>
          <w:bCs/>
          <w:color w:val="000000"/>
          <w:sz w:val="28"/>
          <w:szCs w:val="28"/>
          <w:shd w:val="clear" w:color="auto" w:fill="A8D08D" w:themeFill="accent6" w:themeFillTint="99"/>
        </w:rPr>
        <w:t>Materials</w:t>
      </w:r>
      <w:r>
        <w:rPr>
          <w:rFonts w:cs="Arial"/>
          <w:b/>
          <w:bCs/>
          <w:color w:val="000000"/>
          <w:sz w:val="28"/>
          <w:szCs w:val="28"/>
        </w:rPr>
        <w:t>:</w:t>
      </w:r>
    </w:p>
    <w:p w14:paraId="2DCC0964" w14:textId="77777777" w:rsidR="0074397A" w:rsidRDefault="0074397A" w:rsidP="0074397A">
      <w:pPr>
        <w:pStyle w:val="NoSpacing"/>
        <w:rPr>
          <w:rFonts w:cs="Arial"/>
          <w:b/>
          <w:bCs/>
          <w:color w:val="000000"/>
          <w:sz w:val="28"/>
          <w:szCs w:val="28"/>
        </w:rPr>
      </w:pPr>
    </w:p>
    <w:p w14:paraId="20B9B77C" w14:textId="2DAB67F8" w:rsidR="00A70924" w:rsidRDefault="000479AE">
      <w:r w:rsidRPr="000479AE">
        <w:rPr>
          <w:b/>
          <w:bCs/>
        </w:rPr>
        <w:t xml:space="preserve">ALEKS. </w:t>
      </w:r>
      <w:r>
        <w:t>Our textual material</w:t>
      </w:r>
      <w:r w:rsidR="006377D1">
        <w:t>, videos</w:t>
      </w:r>
      <w:r>
        <w:t xml:space="preserve">, quizzes, and homework are available through ALEKS in our Canvas course.  You must set up your ALEKS account in the first week of class to take the Initial Knowledge Check and </w:t>
      </w:r>
      <w:r w:rsidR="00666161">
        <w:t xml:space="preserve">to </w:t>
      </w:r>
      <w:r>
        <w:t xml:space="preserve">do any of the quizzes (after Quiz 1) and homework.  There is no additional charge for ALEKS – it is included in your </w:t>
      </w:r>
      <w:r w:rsidR="00D5245E">
        <w:t>course fees</w:t>
      </w:r>
      <w:r>
        <w:t xml:space="preserve"> as part of the First Day program</w:t>
      </w:r>
      <w:r w:rsidR="00D5245E">
        <w:t xml:space="preserve"> (see the First Day link for options to Opt-out)</w:t>
      </w:r>
      <w:r>
        <w:t>.  ALEKS is a resource link in our Canvas course menu.</w:t>
      </w:r>
    </w:p>
    <w:p w14:paraId="67DB6950" w14:textId="77777777" w:rsidR="003C4EAB" w:rsidRDefault="003C4EAB" w:rsidP="00DD2366"/>
    <w:p w14:paraId="64DCC31B" w14:textId="6CDCA60E" w:rsidR="004E621B" w:rsidRDefault="004E621B" w:rsidP="00DD2366">
      <w:pPr>
        <w:rPr>
          <w:rFonts w:cs="Arial"/>
          <w:b/>
          <w:bCs/>
          <w:color w:val="000000" w:themeColor="text1"/>
          <w:sz w:val="28"/>
          <w:szCs w:val="28"/>
        </w:rPr>
      </w:pPr>
      <w:r w:rsidRPr="00DD2366">
        <w:rPr>
          <w:rFonts w:cs="Arial"/>
          <w:b/>
          <w:bCs/>
          <w:color w:val="000000" w:themeColor="text1"/>
          <w:sz w:val="28"/>
          <w:szCs w:val="28"/>
          <w:shd w:val="clear" w:color="auto" w:fill="A8D08D" w:themeFill="accent6" w:themeFillTint="99"/>
        </w:rPr>
        <w:t>Course Expectations</w:t>
      </w:r>
      <w:r w:rsidR="00DD2366">
        <w:rPr>
          <w:rFonts w:cs="Arial"/>
          <w:b/>
          <w:bCs/>
          <w:color w:val="000000" w:themeColor="text1"/>
          <w:sz w:val="28"/>
          <w:szCs w:val="28"/>
        </w:rPr>
        <w:t>:</w:t>
      </w:r>
    </w:p>
    <w:p w14:paraId="10D0E4B9" w14:textId="77777777" w:rsidR="00742485" w:rsidRPr="00742485" w:rsidRDefault="00742485" w:rsidP="00742485">
      <w:pPr>
        <w:rPr>
          <w:rFonts w:cs="Arial"/>
          <w:b/>
          <w:bCs/>
          <w:color w:val="000000" w:themeColor="text1"/>
          <w:sz w:val="15"/>
          <w:szCs w:val="15"/>
        </w:rPr>
      </w:pPr>
    </w:p>
    <w:tbl>
      <w:tblPr>
        <w:tblStyle w:val="TableGrid"/>
        <w:tblW w:w="0" w:type="auto"/>
        <w:tblLook w:val="04A0" w:firstRow="1" w:lastRow="0" w:firstColumn="1" w:lastColumn="0" w:noHBand="0" w:noVBand="1"/>
      </w:tblPr>
      <w:tblGrid>
        <w:gridCol w:w="5035"/>
        <w:gridCol w:w="5035"/>
      </w:tblGrid>
      <w:tr w:rsidR="00965F32" w14:paraId="2B5EB80F" w14:textId="77777777" w:rsidTr="00965F32">
        <w:tc>
          <w:tcPr>
            <w:tcW w:w="5035" w:type="dxa"/>
          </w:tcPr>
          <w:p w14:paraId="4CE378C8" w14:textId="2524E1AF" w:rsidR="00965F32" w:rsidRPr="00742485" w:rsidRDefault="00965F32" w:rsidP="004E621B">
            <w:pPr>
              <w:widowControl w:val="0"/>
              <w:rPr>
                <w:rFonts w:cs="Arial"/>
                <w:b/>
                <w:color w:val="000000"/>
                <w:sz w:val="28"/>
                <w:szCs w:val="28"/>
              </w:rPr>
            </w:pPr>
            <w:r w:rsidRPr="00742485">
              <w:rPr>
                <w:rFonts w:cs="Arial"/>
                <w:b/>
                <w:color w:val="000000"/>
                <w:sz w:val="28"/>
                <w:szCs w:val="28"/>
              </w:rPr>
              <w:t>What I can expect from you:</w:t>
            </w:r>
          </w:p>
        </w:tc>
        <w:tc>
          <w:tcPr>
            <w:tcW w:w="5035" w:type="dxa"/>
          </w:tcPr>
          <w:p w14:paraId="4D9D6CAB" w14:textId="12F2B8F7" w:rsidR="00965F32" w:rsidRPr="00742485" w:rsidRDefault="00965F32" w:rsidP="004E621B">
            <w:pPr>
              <w:widowControl w:val="0"/>
              <w:rPr>
                <w:rFonts w:cs="Arial"/>
                <w:b/>
                <w:color w:val="000000"/>
                <w:sz w:val="28"/>
                <w:szCs w:val="28"/>
              </w:rPr>
            </w:pPr>
            <w:r w:rsidRPr="00742485">
              <w:rPr>
                <w:rFonts w:cs="Arial"/>
                <w:b/>
                <w:color w:val="000000"/>
                <w:sz w:val="28"/>
                <w:szCs w:val="28"/>
              </w:rPr>
              <w:t>What you can expect from me:</w:t>
            </w:r>
          </w:p>
        </w:tc>
      </w:tr>
      <w:tr w:rsidR="00965F32" w14:paraId="0B49BF29" w14:textId="77777777" w:rsidTr="00965F32">
        <w:tc>
          <w:tcPr>
            <w:tcW w:w="5035" w:type="dxa"/>
          </w:tcPr>
          <w:p w14:paraId="22669B19" w14:textId="77777777" w:rsidR="00965F32" w:rsidRDefault="00965F32" w:rsidP="00965F32">
            <w:pPr>
              <w:widowControl w:val="0"/>
              <w:rPr>
                <w:rFonts w:cs="Arial"/>
              </w:rPr>
            </w:pPr>
            <w:r w:rsidRPr="00965F32">
              <w:rPr>
                <w:rFonts w:cs="Arial"/>
              </w:rPr>
              <w:t xml:space="preserve">It is important for your academic success that you </w:t>
            </w:r>
            <w:r w:rsidRPr="00965F32">
              <w:rPr>
                <w:rFonts w:cs="Arial"/>
                <w:b/>
                <w:bCs/>
              </w:rPr>
              <w:t>attend each class and arrive on time</w:t>
            </w:r>
            <w:r w:rsidRPr="00965F32">
              <w:rPr>
                <w:rFonts w:cs="Arial"/>
              </w:rPr>
              <w:t xml:space="preserve">. Life events sometimes prevent class attendance, but if you must miss more than 3 classes, you may want to consider withdrawing from the course. </w:t>
            </w:r>
          </w:p>
          <w:p w14:paraId="6BC7EC6A" w14:textId="1649A5B4" w:rsidR="00965F32" w:rsidRPr="00965F32" w:rsidRDefault="00965F32" w:rsidP="00965F32">
            <w:pPr>
              <w:widowControl w:val="0"/>
              <w:rPr>
                <w:rFonts w:cs="Arial"/>
                <w:b/>
                <w:color w:val="000000"/>
              </w:rPr>
            </w:pPr>
          </w:p>
        </w:tc>
        <w:tc>
          <w:tcPr>
            <w:tcW w:w="5035" w:type="dxa"/>
          </w:tcPr>
          <w:p w14:paraId="6FC59DF5" w14:textId="742F9A65" w:rsidR="00965F32" w:rsidRPr="00965F32" w:rsidRDefault="00965F32" w:rsidP="004E621B">
            <w:pPr>
              <w:widowControl w:val="0"/>
              <w:rPr>
                <w:rFonts w:cs="Arial"/>
                <w:bCs/>
                <w:color w:val="000000"/>
                <w:szCs w:val="24"/>
              </w:rPr>
            </w:pPr>
            <w:r>
              <w:rPr>
                <w:rFonts w:cs="Arial"/>
                <w:bCs/>
                <w:color w:val="000000"/>
                <w:szCs w:val="24"/>
              </w:rPr>
              <w:t xml:space="preserve">I will </w:t>
            </w:r>
            <w:r w:rsidR="00CF5218">
              <w:rPr>
                <w:rFonts w:cs="Arial"/>
                <w:bCs/>
                <w:color w:val="000000"/>
                <w:szCs w:val="24"/>
              </w:rPr>
              <w:t xml:space="preserve">be prepared for </w:t>
            </w:r>
            <w:r>
              <w:rPr>
                <w:rFonts w:cs="Arial"/>
                <w:bCs/>
                <w:color w:val="000000"/>
                <w:szCs w:val="24"/>
              </w:rPr>
              <w:t xml:space="preserve">class and </w:t>
            </w:r>
            <w:r w:rsidR="00CF5218">
              <w:rPr>
                <w:rFonts w:cs="Arial"/>
                <w:bCs/>
                <w:color w:val="000000"/>
                <w:szCs w:val="24"/>
              </w:rPr>
              <w:t xml:space="preserve">arrive at least 10 minutes before class. I will </w:t>
            </w:r>
            <w:r>
              <w:rPr>
                <w:rFonts w:cs="Arial"/>
                <w:bCs/>
                <w:color w:val="000000"/>
                <w:szCs w:val="24"/>
              </w:rPr>
              <w:t>make any changes regarding class meetings well in advance except in the event of an emergency.</w:t>
            </w:r>
          </w:p>
        </w:tc>
      </w:tr>
      <w:tr w:rsidR="00141C3B" w14:paraId="5FF6AD5E" w14:textId="77777777" w:rsidTr="00965F32">
        <w:tc>
          <w:tcPr>
            <w:tcW w:w="5035" w:type="dxa"/>
          </w:tcPr>
          <w:p w14:paraId="0F4F5A7F" w14:textId="77777777" w:rsidR="00141C3B" w:rsidRDefault="00141C3B" w:rsidP="00965F32">
            <w:pPr>
              <w:widowControl w:val="0"/>
              <w:rPr>
                <w:rFonts w:cs="Arial"/>
              </w:rPr>
            </w:pPr>
            <w:r w:rsidRPr="00141C3B">
              <w:rPr>
                <w:rFonts w:cs="Arial"/>
                <w:b/>
                <w:bCs/>
              </w:rPr>
              <w:t>Participate fully</w:t>
            </w:r>
            <w:r>
              <w:rPr>
                <w:rFonts w:cs="Arial"/>
              </w:rPr>
              <w:t xml:space="preserve"> when you are in class. You will learn </w:t>
            </w:r>
            <w:proofErr w:type="gramStart"/>
            <w:r>
              <w:rPr>
                <w:rFonts w:cs="Arial"/>
              </w:rPr>
              <w:t>more</w:t>
            </w:r>
            <w:proofErr w:type="gramEnd"/>
            <w:r>
              <w:rPr>
                <w:rFonts w:cs="Arial"/>
              </w:rPr>
              <w:t xml:space="preserve"> and the content will be more interesting to you if you do.</w:t>
            </w:r>
          </w:p>
          <w:p w14:paraId="010B5EA5" w14:textId="2EE12B85" w:rsidR="00141C3B" w:rsidRPr="00965F32" w:rsidRDefault="00141C3B" w:rsidP="00965F32">
            <w:pPr>
              <w:widowControl w:val="0"/>
              <w:rPr>
                <w:rFonts w:cs="Arial"/>
              </w:rPr>
            </w:pPr>
          </w:p>
        </w:tc>
        <w:tc>
          <w:tcPr>
            <w:tcW w:w="5035" w:type="dxa"/>
          </w:tcPr>
          <w:p w14:paraId="37B7112D" w14:textId="2A7C09C7" w:rsidR="00141C3B" w:rsidRDefault="00012C2E" w:rsidP="004E621B">
            <w:pPr>
              <w:widowControl w:val="0"/>
              <w:rPr>
                <w:rFonts w:cs="Arial"/>
                <w:bCs/>
                <w:color w:val="000000"/>
                <w:szCs w:val="24"/>
              </w:rPr>
            </w:pPr>
            <w:r>
              <w:rPr>
                <w:rFonts w:cs="Arial"/>
                <w:bCs/>
                <w:color w:val="000000"/>
                <w:szCs w:val="24"/>
              </w:rPr>
              <w:t xml:space="preserve">I will actively support and encourage </w:t>
            </w:r>
            <w:proofErr w:type="gramStart"/>
            <w:r>
              <w:rPr>
                <w:rFonts w:cs="Arial"/>
                <w:bCs/>
                <w:color w:val="000000"/>
                <w:szCs w:val="24"/>
              </w:rPr>
              <w:t>your</w:t>
            </w:r>
            <w:proofErr w:type="gramEnd"/>
            <w:r>
              <w:rPr>
                <w:rFonts w:cs="Arial"/>
                <w:bCs/>
                <w:color w:val="000000"/>
                <w:szCs w:val="24"/>
              </w:rPr>
              <w:t xml:space="preserve"> </w:t>
            </w:r>
            <w:proofErr w:type="gramStart"/>
            <w:r>
              <w:rPr>
                <w:rFonts w:cs="Arial"/>
                <w:bCs/>
                <w:color w:val="000000"/>
                <w:szCs w:val="24"/>
              </w:rPr>
              <w:t>learning</w:t>
            </w:r>
            <w:proofErr w:type="gramEnd"/>
            <w:r>
              <w:rPr>
                <w:rFonts w:cs="Arial"/>
                <w:bCs/>
                <w:color w:val="000000"/>
                <w:szCs w:val="24"/>
              </w:rPr>
              <w:t xml:space="preserve">. I will be engaged with students throughout class either in whole class discussions or group tasks. </w:t>
            </w:r>
          </w:p>
          <w:p w14:paraId="2C3A9F1C" w14:textId="5785811D" w:rsidR="00012C2E" w:rsidRDefault="00012C2E" w:rsidP="004E621B">
            <w:pPr>
              <w:widowControl w:val="0"/>
              <w:rPr>
                <w:rFonts w:cs="Arial"/>
                <w:bCs/>
                <w:color w:val="000000"/>
                <w:szCs w:val="24"/>
              </w:rPr>
            </w:pPr>
          </w:p>
        </w:tc>
      </w:tr>
      <w:tr w:rsidR="00965F32" w14:paraId="54906BB0" w14:textId="77777777" w:rsidTr="00965F32">
        <w:tc>
          <w:tcPr>
            <w:tcW w:w="5035" w:type="dxa"/>
          </w:tcPr>
          <w:p w14:paraId="092E83EC" w14:textId="77777777" w:rsidR="00965F32" w:rsidRDefault="00965F32" w:rsidP="00965F32">
            <w:pPr>
              <w:pStyle w:val="NoSpacing"/>
              <w:rPr>
                <w:rFonts w:cs="Arial"/>
                <w:snapToGrid w:val="0"/>
              </w:rPr>
            </w:pPr>
            <w:r w:rsidRPr="00965F32">
              <w:rPr>
                <w:rFonts w:cs="Arial"/>
                <w:snapToGrid w:val="0"/>
              </w:rPr>
              <w:t>Hav</w:t>
            </w:r>
            <w:r w:rsidR="00141C3B">
              <w:rPr>
                <w:rFonts w:cs="Arial"/>
                <w:snapToGrid w:val="0"/>
              </w:rPr>
              <w:t xml:space="preserve">e </w:t>
            </w:r>
            <w:r w:rsidRPr="00965F32">
              <w:rPr>
                <w:rFonts w:cs="Arial"/>
                <w:snapToGrid w:val="0"/>
              </w:rPr>
              <w:t xml:space="preserve">a </w:t>
            </w:r>
            <w:r w:rsidRPr="00965F32">
              <w:rPr>
                <w:rFonts w:cs="Arial"/>
                <w:b/>
                <w:bCs/>
                <w:snapToGrid w:val="0"/>
              </w:rPr>
              <w:t>positive and productive disposition</w:t>
            </w:r>
            <w:r w:rsidRPr="00965F32">
              <w:rPr>
                <w:rFonts w:cs="Arial"/>
                <w:snapToGrid w:val="0"/>
              </w:rPr>
              <w:t xml:space="preserve"> toward yourself, your classmates, and </w:t>
            </w:r>
            <w:r>
              <w:rPr>
                <w:rFonts w:cs="Arial"/>
                <w:snapToGrid w:val="0"/>
              </w:rPr>
              <w:t xml:space="preserve">learning </w:t>
            </w:r>
            <w:r w:rsidRPr="00965F32">
              <w:rPr>
                <w:rFonts w:cs="Arial"/>
                <w:snapToGrid w:val="0"/>
              </w:rPr>
              <w:t>mathematics</w:t>
            </w:r>
            <w:r w:rsidR="00141C3B">
              <w:rPr>
                <w:rFonts w:cs="Arial"/>
                <w:snapToGrid w:val="0"/>
              </w:rPr>
              <w:t xml:space="preserve">. </w:t>
            </w:r>
            <w:r w:rsidRPr="00965F32">
              <w:rPr>
                <w:rFonts w:cs="Arial"/>
                <w:snapToGrid w:val="0"/>
              </w:rPr>
              <w:t xml:space="preserve">Because we work in groups on a regular basis, it is essential that you be respectful of others during interactions regardless of whether the interactions are in class or online. </w:t>
            </w:r>
          </w:p>
          <w:p w14:paraId="273744D0" w14:textId="7CCE15FD" w:rsidR="00141C3B" w:rsidRPr="00965F32" w:rsidRDefault="00141C3B" w:rsidP="00965F32">
            <w:pPr>
              <w:pStyle w:val="NoSpacing"/>
              <w:rPr>
                <w:rFonts w:cs="Arial"/>
                <w:b/>
                <w:bCs/>
                <w:color w:val="000000"/>
              </w:rPr>
            </w:pPr>
          </w:p>
        </w:tc>
        <w:tc>
          <w:tcPr>
            <w:tcW w:w="5035" w:type="dxa"/>
          </w:tcPr>
          <w:p w14:paraId="0E57ACE4" w14:textId="5277141A" w:rsidR="00965F32" w:rsidRPr="00CF5218" w:rsidRDefault="00012C2E" w:rsidP="004E621B">
            <w:pPr>
              <w:widowControl w:val="0"/>
              <w:rPr>
                <w:rFonts w:cs="Arial"/>
                <w:bCs/>
                <w:color w:val="000000"/>
                <w:szCs w:val="24"/>
              </w:rPr>
            </w:pPr>
            <w:r w:rsidRPr="00CF5218">
              <w:rPr>
                <w:rFonts w:cs="Arial"/>
                <w:bCs/>
                <w:color w:val="000000"/>
                <w:szCs w:val="24"/>
              </w:rPr>
              <w:t xml:space="preserve">I will </w:t>
            </w:r>
            <w:r w:rsidR="00CF5218" w:rsidRPr="00CF5218">
              <w:rPr>
                <w:rFonts w:cs="Arial"/>
                <w:bCs/>
                <w:color w:val="000000"/>
                <w:szCs w:val="24"/>
              </w:rPr>
              <w:t>respect your views even when they are different than mine. I will</w:t>
            </w:r>
            <w:r w:rsidR="00CF5218">
              <w:rPr>
                <w:rFonts w:cs="Arial"/>
                <w:bCs/>
                <w:color w:val="000000"/>
                <w:szCs w:val="24"/>
              </w:rPr>
              <w:t xml:space="preserve"> </w:t>
            </w:r>
            <w:r w:rsidRPr="00CF5218">
              <w:rPr>
                <w:rFonts w:cs="Arial"/>
                <w:bCs/>
                <w:color w:val="000000"/>
                <w:szCs w:val="24"/>
              </w:rPr>
              <w:t>respond in a positive manner to your genuine effort regardless of whether you are correct mathematically.</w:t>
            </w:r>
          </w:p>
        </w:tc>
      </w:tr>
      <w:tr w:rsidR="00965F32" w14:paraId="56FE9E2A" w14:textId="77777777" w:rsidTr="00965F32">
        <w:tc>
          <w:tcPr>
            <w:tcW w:w="5035" w:type="dxa"/>
          </w:tcPr>
          <w:p w14:paraId="69525A02" w14:textId="77777777" w:rsidR="00965F32" w:rsidRDefault="00965F32" w:rsidP="004E621B">
            <w:pPr>
              <w:widowControl w:val="0"/>
              <w:rPr>
                <w:rFonts w:cs="Arial"/>
                <w:snapToGrid w:val="0"/>
                <w:szCs w:val="24"/>
              </w:rPr>
            </w:pPr>
            <w:r w:rsidRPr="00965F32">
              <w:rPr>
                <w:rFonts w:cs="Arial"/>
                <w:b/>
                <w:bCs/>
                <w:snapToGrid w:val="0"/>
                <w:szCs w:val="24"/>
              </w:rPr>
              <w:t>Assignments</w:t>
            </w:r>
            <w:r w:rsidRPr="004E621B">
              <w:rPr>
                <w:rFonts w:cs="Arial"/>
                <w:snapToGrid w:val="0"/>
                <w:szCs w:val="24"/>
              </w:rPr>
              <w:t xml:space="preserve"> are </w:t>
            </w:r>
            <w:r>
              <w:rPr>
                <w:rFonts w:cs="Arial"/>
                <w:snapToGrid w:val="0"/>
                <w:szCs w:val="24"/>
              </w:rPr>
              <w:t xml:space="preserve">carefully </w:t>
            </w:r>
            <w:r w:rsidRPr="004E621B">
              <w:rPr>
                <w:rFonts w:cs="Arial"/>
                <w:snapToGrid w:val="0"/>
                <w:szCs w:val="24"/>
              </w:rPr>
              <w:t xml:space="preserve">designed to help you learn the big ideas from this course. </w:t>
            </w:r>
            <w:r>
              <w:rPr>
                <w:rFonts w:cs="Arial"/>
                <w:snapToGrid w:val="0"/>
                <w:szCs w:val="24"/>
              </w:rPr>
              <w:t xml:space="preserve">Obviously, missing multiple assignments will </w:t>
            </w:r>
            <w:proofErr w:type="gramStart"/>
            <w:r>
              <w:rPr>
                <w:rFonts w:cs="Arial"/>
                <w:snapToGrid w:val="0"/>
                <w:szCs w:val="24"/>
              </w:rPr>
              <w:t>impact</w:t>
            </w:r>
            <w:proofErr w:type="gramEnd"/>
            <w:r>
              <w:rPr>
                <w:rFonts w:cs="Arial"/>
                <w:snapToGrid w:val="0"/>
                <w:szCs w:val="24"/>
              </w:rPr>
              <w:t xml:space="preserve"> what you take from this course as well as likely have a negative impact on your grade.</w:t>
            </w:r>
          </w:p>
          <w:p w14:paraId="43801601" w14:textId="5887B5B2" w:rsidR="00141C3B" w:rsidRDefault="00141C3B" w:rsidP="004E621B">
            <w:pPr>
              <w:widowControl w:val="0"/>
              <w:rPr>
                <w:rFonts w:cs="Arial"/>
                <w:b/>
                <w:color w:val="000000"/>
                <w:szCs w:val="24"/>
              </w:rPr>
            </w:pPr>
          </w:p>
        </w:tc>
        <w:tc>
          <w:tcPr>
            <w:tcW w:w="5035" w:type="dxa"/>
          </w:tcPr>
          <w:p w14:paraId="23D900C0" w14:textId="285C44DA" w:rsidR="00965F32" w:rsidRPr="00965F32" w:rsidRDefault="00965F32" w:rsidP="004E621B">
            <w:pPr>
              <w:widowControl w:val="0"/>
              <w:rPr>
                <w:rFonts w:cs="Arial"/>
                <w:bCs/>
                <w:color w:val="000000"/>
                <w:szCs w:val="24"/>
              </w:rPr>
            </w:pPr>
            <w:r w:rsidRPr="00965F32">
              <w:rPr>
                <w:rFonts w:cs="Arial"/>
                <w:bCs/>
                <w:color w:val="000000"/>
                <w:szCs w:val="24"/>
              </w:rPr>
              <w:t>I will grade assignments and assessments in a fair, transparent, and timely manner.</w:t>
            </w:r>
          </w:p>
        </w:tc>
      </w:tr>
      <w:tr w:rsidR="00965F32" w14:paraId="549F5DB2" w14:textId="77777777" w:rsidTr="00965F32">
        <w:tc>
          <w:tcPr>
            <w:tcW w:w="5035" w:type="dxa"/>
          </w:tcPr>
          <w:p w14:paraId="010697FD" w14:textId="20D979EE" w:rsidR="00965F32" w:rsidRPr="00141C3B" w:rsidRDefault="00141C3B" w:rsidP="004E621B">
            <w:pPr>
              <w:widowControl w:val="0"/>
              <w:rPr>
                <w:rFonts w:cs="Arial"/>
                <w:bCs/>
                <w:color w:val="000000"/>
                <w:szCs w:val="24"/>
              </w:rPr>
            </w:pPr>
            <w:r>
              <w:rPr>
                <w:rFonts w:cs="Arial"/>
                <w:b/>
                <w:color w:val="000000"/>
                <w:szCs w:val="24"/>
              </w:rPr>
              <w:t xml:space="preserve">Seek help </w:t>
            </w:r>
            <w:r>
              <w:rPr>
                <w:rFonts w:cs="Arial"/>
                <w:bCs/>
                <w:color w:val="000000"/>
                <w:szCs w:val="24"/>
              </w:rPr>
              <w:t>if needed</w:t>
            </w:r>
            <w:r w:rsidR="00012C2E">
              <w:rPr>
                <w:rFonts w:cs="Arial"/>
                <w:bCs/>
                <w:color w:val="000000"/>
                <w:szCs w:val="24"/>
              </w:rPr>
              <w:t xml:space="preserve"> and before you get too far behind or feel lost.</w:t>
            </w:r>
          </w:p>
        </w:tc>
        <w:tc>
          <w:tcPr>
            <w:tcW w:w="5035" w:type="dxa"/>
          </w:tcPr>
          <w:p w14:paraId="75017982" w14:textId="1536E55D" w:rsidR="00965F32" w:rsidRDefault="00012C2E" w:rsidP="004E621B">
            <w:pPr>
              <w:widowControl w:val="0"/>
              <w:rPr>
                <w:rFonts w:cs="Arial"/>
                <w:b/>
                <w:color w:val="000000"/>
                <w:szCs w:val="24"/>
              </w:rPr>
            </w:pPr>
            <w:r>
              <w:rPr>
                <w:rFonts w:cs="Arial"/>
                <w:bCs/>
                <w:color w:val="000000"/>
                <w:szCs w:val="24"/>
              </w:rPr>
              <w:t xml:space="preserve">You can contact me </w:t>
            </w:r>
            <w:proofErr w:type="gramStart"/>
            <w:r>
              <w:rPr>
                <w:rFonts w:cs="Arial"/>
                <w:bCs/>
                <w:color w:val="000000"/>
                <w:szCs w:val="24"/>
              </w:rPr>
              <w:t>through</w:t>
            </w:r>
            <w:proofErr w:type="gramEnd"/>
            <w:r>
              <w:rPr>
                <w:rFonts w:cs="Arial"/>
                <w:bCs/>
                <w:color w:val="000000"/>
                <w:szCs w:val="24"/>
              </w:rPr>
              <w:t xml:space="preserve"> </w:t>
            </w:r>
            <w:proofErr w:type="gramStart"/>
            <w:r>
              <w:rPr>
                <w:rFonts w:cs="Arial"/>
                <w:bCs/>
                <w:color w:val="000000"/>
                <w:szCs w:val="24"/>
              </w:rPr>
              <w:t>email</w:t>
            </w:r>
            <w:proofErr w:type="gramEnd"/>
            <w:r>
              <w:rPr>
                <w:rFonts w:cs="Arial"/>
                <w:bCs/>
                <w:color w:val="000000"/>
                <w:szCs w:val="24"/>
              </w:rPr>
              <w:t xml:space="preserve"> and I will respond within 24 hours except perhaps on </w:t>
            </w:r>
            <w:proofErr w:type="gramStart"/>
            <w:r>
              <w:rPr>
                <w:rFonts w:cs="Arial"/>
                <w:bCs/>
                <w:color w:val="000000"/>
                <w:szCs w:val="24"/>
              </w:rPr>
              <w:t>weekend</w:t>
            </w:r>
            <w:proofErr w:type="gramEnd"/>
            <w:r>
              <w:rPr>
                <w:rFonts w:cs="Arial"/>
                <w:bCs/>
                <w:color w:val="000000"/>
                <w:szCs w:val="24"/>
              </w:rPr>
              <w:t>. You may also see me during office hours.</w:t>
            </w:r>
          </w:p>
        </w:tc>
      </w:tr>
    </w:tbl>
    <w:p w14:paraId="79F31D6A" w14:textId="6CF84E69" w:rsidR="004E621B" w:rsidRPr="00BD39BB" w:rsidRDefault="00BD39BB" w:rsidP="004E621B">
      <w:pPr>
        <w:pStyle w:val="NoSpacing"/>
        <w:rPr>
          <w:rFonts w:cs="Arial"/>
          <w:color w:val="000000"/>
          <w:sz w:val="18"/>
          <w:szCs w:val="18"/>
        </w:rPr>
      </w:pPr>
      <w:r w:rsidRPr="00BD39BB">
        <w:rPr>
          <w:rFonts w:cs="Arial"/>
          <w:color w:val="000000"/>
          <w:sz w:val="18"/>
          <w:szCs w:val="18"/>
        </w:rPr>
        <w:lastRenderedPageBreak/>
        <w:t xml:space="preserve">     Adapted from https://digitallearning.ucsd.edu/_files/learner-centered-syllabus-guide.pdf</w:t>
      </w:r>
    </w:p>
    <w:p w14:paraId="2B5B57BC" w14:textId="77777777" w:rsidR="00F1632F" w:rsidRPr="00F1632F" w:rsidRDefault="00F1632F" w:rsidP="00F1632F">
      <w:pPr>
        <w:pStyle w:val="NoSpacing"/>
        <w:rPr>
          <w:rFonts w:cs="Arial"/>
          <w:b/>
          <w:bCs/>
          <w:color w:val="000000"/>
          <w:sz w:val="22"/>
        </w:rPr>
      </w:pPr>
    </w:p>
    <w:p w14:paraId="2BFB26A7" w14:textId="45E300DE" w:rsidR="00291A0F" w:rsidRPr="00E3624B" w:rsidRDefault="00291A0F" w:rsidP="004A0766">
      <w:pPr>
        <w:rPr>
          <w:rFonts w:asciiTheme="minorHAnsi" w:hAnsiTheme="minorHAnsi"/>
          <w:b/>
          <w:sz w:val="28"/>
          <w:szCs w:val="28"/>
        </w:rPr>
      </w:pPr>
      <w:r w:rsidRPr="00E3624B">
        <w:rPr>
          <w:rFonts w:asciiTheme="minorHAnsi" w:hAnsiTheme="minorHAnsi"/>
          <w:b/>
          <w:sz w:val="28"/>
          <w:szCs w:val="28"/>
        </w:rPr>
        <w:t>Rules for Group Work</w:t>
      </w:r>
    </w:p>
    <w:p w14:paraId="5D06A271" w14:textId="77777777"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Each member takes responsibility for his/her own learning.</w:t>
      </w:r>
    </w:p>
    <w:p w14:paraId="6292B7B8" w14:textId="77777777"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 xml:space="preserve">Each member of the group is willing to help every other group member </w:t>
      </w:r>
      <w:r w:rsidRPr="00A75481">
        <w:rPr>
          <w:rFonts w:asciiTheme="minorHAnsi" w:hAnsiTheme="minorHAnsi"/>
          <w:szCs w:val="24"/>
          <w:u w:val="single"/>
        </w:rPr>
        <w:t>who asks for help</w:t>
      </w:r>
      <w:r w:rsidRPr="00A75481">
        <w:rPr>
          <w:rFonts w:asciiTheme="minorHAnsi" w:hAnsiTheme="minorHAnsi"/>
          <w:szCs w:val="24"/>
        </w:rPr>
        <w:t>.</w:t>
      </w:r>
    </w:p>
    <w:p w14:paraId="319EF28C" w14:textId="283B2F86"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 xml:space="preserve">Groups may ask the </w:t>
      </w:r>
      <w:r w:rsidR="008636E7">
        <w:rPr>
          <w:rFonts w:asciiTheme="minorHAnsi" w:hAnsiTheme="minorHAnsi"/>
          <w:szCs w:val="24"/>
        </w:rPr>
        <w:t>instructor/GTA</w:t>
      </w:r>
      <w:r w:rsidRPr="00A75481">
        <w:rPr>
          <w:rFonts w:asciiTheme="minorHAnsi" w:hAnsiTheme="minorHAnsi"/>
          <w:szCs w:val="24"/>
        </w:rPr>
        <w:t xml:space="preserve"> for help only when </w:t>
      </w:r>
      <w:r w:rsidRPr="00A75481">
        <w:rPr>
          <w:rFonts w:asciiTheme="minorHAnsi" w:hAnsiTheme="minorHAnsi"/>
          <w:szCs w:val="24"/>
          <w:u w:val="single"/>
        </w:rPr>
        <w:t>all</w:t>
      </w:r>
      <w:r w:rsidRPr="00A75481">
        <w:rPr>
          <w:rFonts w:asciiTheme="minorHAnsi" w:hAnsiTheme="minorHAnsi"/>
          <w:szCs w:val="24"/>
        </w:rPr>
        <w:t xml:space="preserve"> group members have the same question.</w:t>
      </w:r>
    </w:p>
    <w:p w14:paraId="39CBC37F" w14:textId="77777777" w:rsidR="00291A0F" w:rsidRPr="00A75481" w:rsidRDefault="00291A0F" w:rsidP="00291A0F">
      <w:pPr>
        <w:numPr>
          <w:ilvl w:val="0"/>
          <w:numId w:val="10"/>
        </w:numPr>
        <w:pBdr>
          <w:top w:val="single" w:sz="4" w:space="1" w:color="auto"/>
          <w:left w:val="single" w:sz="4" w:space="24" w:color="auto"/>
          <w:bottom w:val="single" w:sz="4" w:space="1" w:color="auto"/>
          <w:right w:val="single" w:sz="4" w:space="4" w:color="auto"/>
        </w:pBdr>
        <w:ind w:left="1440"/>
        <w:rPr>
          <w:rFonts w:asciiTheme="minorHAnsi" w:hAnsiTheme="minorHAnsi"/>
          <w:szCs w:val="24"/>
        </w:rPr>
      </w:pPr>
      <w:r w:rsidRPr="00A75481">
        <w:rPr>
          <w:rFonts w:asciiTheme="minorHAnsi" w:hAnsiTheme="minorHAnsi"/>
          <w:szCs w:val="24"/>
        </w:rPr>
        <w:t xml:space="preserve">There is always a further challenge. </w:t>
      </w:r>
    </w:p>
    <w:p w14:paraId="5E7F4A03" w14:textId="1C4468AB" w:rsidR="00F1632F" w:rsidRPr="003C4EAB" w:rsidRDefault="00291A0F" w:rsidP="00291A0F">
      <w:pPr>
        <w:rPr>
          <w:rFonts w:asciiTheme="minorHAnsi" w:hAnsiTheme="minorHAnsi"/>
          <w:szCs w:val="24"/>
        </w:rPr>
      </w:pPr>
      <w:r w:rsidRPr="00A75481">
        <w:rPr>
          <w:rFonts w:asciiTheme="minorHAnsi" w:hAnsiTheme="minorHAnsi"/>
          <w:szCs w:val="24"/>
        </w:rPr>
        <w:t xml:space="preserve">These rules apply during all small group discussions.  Whole group discussions require adherence to the standard rule of classroom engagement: </w:t>
      </w:r>
      <w:r>
        <w:rPr>
          <w:rFonts w:asciiTheme="minorHAnsi" w:hAnsiTheme="minorHAnsi"/>
          <w:szCs w:val="24"/>
        </w:rPr>
        <w:t>S</w:t>
      </w:r>
      <w:r w:rsidRPr="00A75481">
        <w:rPr>
          <w:rFonts w:asciiTheme="minorHAnsi" w:hAnsiTheme="minorHAnsi"/>
          <w:szCs w:val="24"/>
        </w:rPr>
        <w:t>peak and listen respectfully.</w:t>
      </w:r>
    </w:p>
    <w:p w14:paraId="566F78B9" w14:textId="77777777" w:rsidR="00FA6E51" w:rsidRDefault="00FA6E51" w:rsidP="00291A0F">
      <w:pPr>
        <w:rPr>
          <w:rFonts w:asciiTheme="minorHAnsi" w:hAnsiTheme="minorHAnsi"/>
          <w:b/>
          <w:bCs/>
          <w:sz w:val="28"/>
          <w:szCs w:val="28"/>
        </w:rPr>
      </w:pPr>
    </w:p>
    <w:p w14:paraId="57597217" w14:textId="2EBE527E" w:rsidR="00291A0F" w:rsidRPr="00291A0F" w:rsidRDefault="00291A0F" w:rsidP="00291A0F">
      <w:pPr>
        <w:rPr>
          <w:rFonts w:asciiTheme="minorHAnsi" w:hAnsiTheme="minorHAnsi"/>
          <w:b/>
          <w:bCs/>
          <w:sz w:val="28"/>
          <w:szCs w:val="28"/>
        </w:rPr>
      </w:pPr>
      <w:r w:rsidRPr="00291A0F">
        <w:rPr>
          <w:rFonts w:asciiTheme="minorHAnsi" w:hAnsiTheme="minorHAnsi"/>
          <w:b/>
          <w:bCs/>
          <w:sz w:val="28"/>
          <w:szCs w:val="28"/>
        </w:rPr>
        <w:t>Scoring Rubric (1</w:t>
      </w:r>
      <w:r w:rsidR="00687407">
        <w:rPr>
          <w:rFonts w:asciiTheme="minorHAnsi" w:hAnsiTheme="minorHAnsi"/>
          <w:b/>
          <w:bCs/>
          <w:sz w:val="28"/>
          <w:szCs w:val="28"/>
        </w:rPr>
        <w:t>4</w:t>
      </w:r>
      <w:r w:rsidRPr="00291A0F">
        <w:rPr>
          <w:rFonts w:asciiTheme="minorHAnsi" w:hAnsiTheme="minorHAnsi"/>
          <w:b/>
          <w:bCs/>
          <w:sz w:val="28"/>
          <w:szCs w:val="28"/>
        </w:rPr>
        <w:t xml:space="preserve"> points)</w:t>
      </w:r>
    </w:p>
    <w:tbl>
      <w:tblPr>
        <w:tblW w:w="101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360"/>
        <w:gridCol w:w="2610"/>
        <w:gridCol w:w="2520"/>
        <w:gridCol w:w="2160"/>
      </w:tblGrid>
      <w:tr w:rsidR="00291A0F" w:rsidRPr="00A75481" w14:paraId="1EAFDB91" w14:textId="77777777" w:rsidTr="00291A0F">
        <w:trPr>
          <w:trHeight w:val="1093"/>
        </w:trPr>
        <w:tc>
          <w:tcPr>
            <w:tcW w:w="454" w:type="dxa"/>
          </w:tcPr>
          <w:p w14:paraId="1D7AD046" w14:textId="77777777" w:rsidR="00291A0F" w:rsidRPr="00A75481" w:rsidRDefault="00291A0F" w:rsidP="00F33425">
            <w:pPr>
              <w:spacing w:after="240"/>
              <w:jc w:val="center"/>
              <w:rPr>
                <w:rFonts w:asciiTheme="minorHAnsi" w:hAnsiTheme="minorHAnsi"/>
                <w:b/>
                <w:sz w:val="22"/>
              </w:rPr>
            </w:pPr>
          </w:p>
        </w:tc>
        <w:tc>
          <w:tcPr>
            <w:tcW w:w="2360" w:type="dxa"/>
          </w:tcPr>
          <w:p w14:paraId="0B94C0D6"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Conceptual Understanding:</w:t>
            </w:r>
          </w:p>
          <w:p w14:paraId="64B67615" w14:textId="77777777" w:rsidR="00291A0F" w:rsidRPr="00A75481" w:rsidRDefault="00291A0F" w:rsidP="00F33425">
            <w:pPr>
              <w:spacing w:after="120"/>
              <w:jc w:val="center"/>
              <w:rPr>
                <w:rFonts w:asciiTheme="minorHAnsi" w:hAnsiTheme="minorHAnsi"/>
                <w:i/>
                <w:sz w:val="22"/>
              </w:rPr>
            </w:pPr>
            <w:r w:rsidRPr="00A75481">
              <w:rPr>
                <w:rFonts w:asciiTheme="minorHAnsi" w:hAnsiTheme="minorHAnsi"/>
                <w:i/>
                <w:sz w:val="22"/>
              </w:rPr>
              <w:t>Interpreting the concepts of the task and translating them into mathematics</w:t>
            </w:r>
          </w:p>
          <w:p w14:paraId="46DCE124" w14:textId="77777777" w:rsidR="00291A0F" w:rsidRPr="00A75481" w:rsidRDefault="00291A0F" w:rsidP="00F33425">
            <w:pPr>
              <w:spacing w:after="120"/>
              <w:jc w:val="center"/>
              <w:rPr>
                <w:rFonts w:asciiTheme="minorHAnsi" w:hAnsiTheme="minorHAnsi"/>
                <w:b/>
                <w:caps/>
                <w:sz w:val="22"/>
              </w:rPr>
            </w:pPr>
            <w:r w:rsidRPr="00A75481">
              <w:rPr>
                <w:rFonts w:asciiTheme="minorHAnsi" w:hAnsiTheme="minorHAnsi"/>
                <w:i/>
                <w:sz w:val="22"/>
              </w:rPr>
              <w:t>(Identifying the “core” of the problem)</w:t>
            </w:r>
          </w:p>
        </w:tc>
        <w:tc>
          <w:tcPr>
            <w:tcW w:w="2610" w:type="dxa"/>
          </w:tcPr>
          <w:p w14:paraId="22B5EFEE"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Evidence Of Problem Solving:</w:t>
            </w:r>
          </w:p>
          <w:p w14:paraId="38C24CBC" w14:textId="319368A1" w:rsidR="00291A0F" w:rsidRPr="00A75481" w:rsidRDefault="00291A0F" w:rsidP="00F33425">
            <w:pPr>
              <w:spacing w:after="120"/>
              <w:jc w:val="center"/>
              <w:rPr>
                <w:rFonts w:asciiTheme="minorHAnsi" w:hAnsiTheme="minorHAnsi"/>
                <w:i/>
                <w:sz w:val="22"/>
              </w:rPr>
            </w:pPr>
            <w:r w:rsidRPr="00A75481">
              <w:rPr>
                <w:rFonts w:asciiTheme="minorHAnsi" w:hAnsiTheme="minorHAnsi"/>
                <w:i/>
                <w:sz w:val="22"/>
              </w:rPr>
              <w:t xml:space="preserve">The use of task-appropriate tools and </w:t>
            </w:r>
            <w:r w:rsidR="008636E7" w:rsidRPr="00A75481">
              <w:rPr>
                <w:rFonts w:asciiTheme="minorHAnsi" w:hAnsiTheme="minorHAnsi"/>
                <w:i/>
                <w:sz w:val="22"/>
              </w:rPr>
              <w:t>problem-solving</w:t>
            </w:r>
            <w:r w:rsidRPr="00A75481">
              <w:rPr>
                <w:rFonts w:asciiTheme="minorHAnsi" w:hAnsiTheme="minorHAnsi"/>
                <w:i/>
                <w:sz w:val="22"/>
              </w:rPr>
              <w:t xml:space="preserve"> strategies.</w:t>
            </w:r>
          </w:p>
          <w:p w14:paraId="1106A8E2" w14:textId="77777777" w:rsidR="00291A0F" w:rsidRPr="00A75481" w:rsidRDefault="00291A0F" w:rsidP="00F33425">
            <w:pPr>
              <w:spacing w:after="120"/>
              <w:jc w:val="center"/>
              <w:rPr>
                <w:rFonts w:asciiTheme="minorHAnsi" w:hAnsiTheme="minorHAnsi"/>
                <w:sz w:val="22"/>
              </w:rPr>
            </w:pPr>
          </w:p>
        </w:tc>
        <w:tc>
          <w:tcPr>
            <w:tcW w:w="2520" w:type="dxa"/>
          </w:tcPr>
          <w:p w14:paraId="47899EBF"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Explanation:</w:t>
            </w:r>
          </w:p>
          <w:p w14:paraId="059BEB85" w14:textId="77777777" w:rsidR="00291A0F" w:rsidRPr="00A75481" w:rsidRDefault="00291A0F" w:rsidP="00F33425">
            <w:pPr>
              <w:spacing w:after="200"/>
              <w:rPr>
                <w:rFonts w:asciiTheme="minorHAnsi" w:hAnsiTheme="minorHAnsi"/>
                <w:i/>
                <w:sz w:val="22"/>
              </w:rPr>
            </w:pPr>
            <w:r w:rsidRPr="00A75481">
              <w:rPr>
                <w:rFonts w:asciiTheme="minorHAnsi" w:hAnsiTheme="minorHAnsi"/>
                <w:i/>
                <w:sz w:val="22"/>
              </w:rPr>
              <w:t>Using verbal reasoning and appropriate constructions to best convey the solution.</w:t>
            </w:r>
          </w:p>
          <w:p w14:paraId="49A6F088" w14:textId="77777777" w:rsidR="00291A0F" w:rsidRPr="00A75481" w:rsidRDefault="00291A0F" w:rsidP="00F33425">
            <w:pPr>
              <w:rPr>
                <w:rFonts w:asciiTheme="minorHAnsi" w:hAnsiTheme="minorHAnsi"/>
                <w:i/>
                <w:sz w:val="22"/>
              </w:rPr>
            </w:pPr>
            <w:r w:rsidRPr="00A75481">
              <w:rPr>
                <w:rFonts w:asciiTheme="minorHAnsi" w:hAnsiTheme="minorHAnsi"/>
                <w:i/>
                <w:sz w:val="22"/>
              </w:rPr>
              <w:t>(The explanation flows smoothly.)</w:t>
            </w:r>
          </w:p>
        </w:tc>
        <w:tc>
          <w:tcPr>
            <w:tcW w:w="2160" w:type="dxa"/>
          </w:tcPr>
          <w:p w14:paraId="2466797C" w14:textId="77777777" w:rsidR="00291A0F" w:rsidRPr="00A75481" w:rsidRDefault="00291A0F" w:rsidP="00F33425">
            <w:pPr>
              <w:spacing w:after="60"/>
              <w:jc w:val="center"/>
              <w:rPr>
                <w:rFonts w:asciiTheme="minorHAnsi" w:hAnsiTheme="minorHAnsi"/>
                <w:b/>
                <w:sz w:val="22"/>
              </w:rPr>
            </w:pPr>
            <w:r w:rsidRPr="00A75481">
              <w:rPr>
                <w:rFonts w:asciiTheme="minorHAnsi" w:hAnsiTheme="minorHAnsi"/>
                <w:b/>
                <w:sz w:val="22"/>
              </w:rPr>
              <w:t>Accuracy:</w:t>
            </w:r>
          </w:p>
          <w:p w14:paraId="0A4F48FE" w14:textId="77777777" w:rsidR="00291A0F" w:rsidRPr="00A75481" w:rsidRDefault="00291A0F" w:rsidP="00F33425">
            <w:pPr>
              <w:spacing w:after="120"/>
              <w:rPr>
                <w:rFonts w:asciiTheme="minorHAnsi" w:hAnsiTheme="minorHAnsi"/>
                <w:i/>
                <w:sz w:val="22"/>
              </w:rPr>
            </w:pPr>
            <w:r w:rsidRPr="00A75481">
              <w:rPr>
                <w:rFonts w:asciiTheme="minorHAnsi" w:hAnsiTheme="minorHAnsi"/>
                <w:i/>
                <w:sz w:val="22"/>
              </w:rPr>
              <w:t>Providing a wholly justified solution for the task at hand.</w:t>
            </w:r>
          </w:p>
        </w:tc>
      </w:tr>
      <w:tr w:rsidR="00291A0F" w:rsidRPr="00A75481" w14:paraId="3BCAECA2" w14:textId="77777777" w:rsidTr="00291A0F">
        <w:trPr>
          <w:trHeight w:val="536"/>
        </w:trPr>
        <w:tc>
          <w:tcPr>
            <w:tcW w:w="454" w:type="dxa"/>
            <w:vAlign w:val="center"/>
          </w:tcPr>
          <w:p w14:paraId="5B87125B" w14:textId="1AF94496" w:rsidR="00291A0F" w:rsidRPr="00A75481" w:rsidRDefault="00687407" w:rsidP="00F33425">
            <w:pPr>
              <w:jc w:val="center"/>
              <w:rPr>
                <w:rFonts w:asciiTheme="minorHAnsi" w:hAnsiTheme="minorHAnsi"/>
                <w:b/>
                <w:sz w:val="22"/>
              </w:rPr>
            </w:pPr>
            <w:r>
              <w:rPr>
                <w:rFonts w:asciiTheme="minorHAnsi" w:hAnsiTheme="minorHAnsi"/>
                <w:b/>
                <w:sz w:val="22"/>
              </w:rPr>
              <w:t>4</w:t>
            </w:r>
          </w:p>
        </w:tc>
        <w:tc>
          <w:tcPr>
            <w:tcW w:w="2360" w:type="dxa"/>
            <w:vAlign w:val="center"/>
          </w:tcPr>
          <w:p w14:paraId="67D80E3D" w14:textId="77777777" w:rsidR="00291A0F" w:rsidRPr="00A75481" w:rsidRDefault="00291A0F" w:rsidP="00F33425">
            <w:pPr>
              <w:rPr>
                <w:rFonts w:asciiTheme="minorHAnsi" w:hAnsiTheme="minorHAnsi"/>
                <w:sz w:val="22"/>
              </w:rPr>
            </w:pPr>
          </w:p>
        </w:tc>
        <w:tc>
          <w:tcPr>
            <w:tcW w:w="2610" w:type="dxa"/>
            <w:vAlign w:val="center"/>
          </w:tcPr>
          <w:p w14:paraId="66A72A8D" w14:textId="77777777" w:rsidR="00291A0F" w:rsidRPr="00A75481" w:rsidRDefault="00291A0F" w:rsidP="00F33425">
            <w:pPr>
              <w:rPr>
                <w:rFonts w:asciiTheme="minorHAnsi" w:hAnsiTheme="minorHAnsi"/>
                <w:sz w:val="22"/>
              </w:rPr>
            </w:pPr>
          </w:p>
        </w:tc>
        <w:tc>
          <w:tcPr>
            <w:tcW w:w="2520" w:type="dxa"/>
            <w:vAlign w:val="center"/>
          </w:tcPr>
          <w:p w14:paraId="36184EBF" w14:textId="77777777" w:rsidR="00291A0F" w:rsidRPr="00A75481" w:rsidRDefault="00291A0F" w:rsidP="00F33425">
            <w:pPr>
              <w:rPr>
                <w:rFonts w:asciiTheme="minorHAnsi" w:hAnsiTheme="minorHAnsi"/>
                <w:sz w:val="22"/>
              </w:rPr>
            </w:pPr>
            <w:r w:rsidRPr="00A75481">
              <w:rPr>
                <w:rFonts w:asciiTheme="minorHAnsi" w:hAnsiTheme="minorHAnsi"/>
                <w:sz w:val="22"/>
              </w:rPr>
              <w:t>Explanation is coherent, and the ideas involved follow logically from previously stated ones.</w:t>
            </w:r>
          </w:p>
        </w:tc>
        <w:tc>
          <w:tcPr>
            <w:tcW w:w="2160" w:type="dxa"/>
            <w:vAlign w:val="center"/>
          </w:tcPr>
          <w:p w14:paraId="5D91C1F6" w14:textId="77777777" w:rsidR="00291A0F" w:rsidRPr="00A75481" w:rsidRDefault="00291A0F" w:rsidP="00F33425">
            <w:pPr>
              <w:rPr>
                <w:rFonts w:asciiTheme="minorHAnsi" w:hAnsiTheme="minorHAnsi"/>
                <w:sz w:val="22"/>
              </w:rPr>
            </w:pPr>
            <w:r w:rsidRPr="00A75481">
              <w:rPr>
                <w:rFonts w:asciiTheme="minorHAnsi" w:hAnsiTheme="minorHAnsi"/>
                <w:sz w:val="22"/>
              </w:rPr>
              <w:t>The solution is completely justified, with no gaps in the argument.</w:t>
            </w:r>
          </w:p>
        </w:tc>
      </w:tr>
      <w:tr w:rsidR="00291A0F" w:rsidRPr="00A75481" w14:paraId="0A4ED3FB" w14:textId="77777777" w:rsidTr="00291A0F">
        <w:trPr>
          <w:trHeight w:val="536"/>
        </w:trPr>
        <w:tc>
          <w:tcPr>
            <w:tcW w:w="454" w:type="dxa"/>
            <w:vAlign w:val="center"/>
          </w:tcPr>
          <w:p w14:paraId="72E4DCC3" w14:textId="1DEB88F2" w:rsidR="00291A0F" w:rsidRPr="00A75481" w:rsidRDefault="00687407" w:rsidP="00F33425">
            <w:pPr>
              <w:jc w:val="center"/>
              <w:rPr>
                <w:rFonts w:asciiTheme="minorHAnsi" w:hAnsiTheme="minorHAnsi"/>
                <w:b/>
                <w:sz w:val="22"/>
              </w:rPr>
            </w:pPr>
            <w:r>
              <w:rPr>
                <w:rFonts w:asciiTheme="minorHAnsi" w:hAnsiTheme="minorHAnsi"/>
                <w:b/>
                <w:sz w:val="22"/>
              </w:rPr>
              <w:t>3</w:t>
            </w:r>
          </w:p>
        </w:tc>
        <w:tc>
          <w:tcPr>
            <w:tcW w:w="2360" w:type="dxa"/>
            <w:vAlign w:val="center"/>
          </w:tcPr>
          <w:p w14:paraId="50F623D8" w14:textId="77777777" w:rsidR="00291A0F" w:rsidRPr="00A75481" w:rsidRDefault="00291A0F" w:rsidP="00F33425">
            <w:pPr>
              <w:rPr>
                <w:rFonts w:asciiTheme="minorHAnsi" w:hAnsiTheme="minorHAnsi"/>
                <w:sz w:val="22"/>
              </w:rPr>
            </w:pPr>
            <w:r w:rsidRPr="00A75481">
              <w:rPr>
                <w:rFonts w:asciiTheme="minorHAnsi" w:hAnsiTheme="minorHAnsi"/>
                <w:sz w:val="22"/>
              </w:rPr>
              <w:t>Student’s work has demonstrated that he/she has fully identified the major concepts of the task.</w:t>
            </w:r>
          </w:p>
        </w:tc>
        <w:tc>
          <w:tcPr>
            <w:tcW w:w="2610" w:type="dxa"/>
            <w:vAlign w:val="center"/>
          </w:tcPr>
          <w:p w14:paraId="0DC9EAD1" w14:textId="4B2F0473" w:rsidR="00291A0F" w:rsidRPr="00A75481" w:rsidRDefault="00291A0F" w:rsidP="00F33425">
            <w:pPr>
              <w:rPr>
                <w:rFonts w:asciiTheme="minorHAnsi" w:hAnsiTheme="minorHAnsi"/>
                <w:sz w:val="22"/>
              </w:rPr>
            </w:pPr>
            <w:r w:rsidRPr="00A75481">
              <w:rPr>
                <w:rFonts w:asciiTheme="minorHAnsi" w:hAnsiTheme="minorHAnsi"/>
                <w:sz w:val="22"/>
              </w:rPr>
              <w:t xml:space="preserve">The </w:t>
            </w:r>
            <w:proofErr w:type="gramStart"/>
            <w:r w:rsidRPr="00A75481">
              <w:rPr>
                <w:rFonts w:asciiTheme="minorHAnsi" w:hAnsiTheme="minorHAnsi"/>
                <w:sz w:val="22"/>
              </w:rPr>
              <w:t>student’s</w:t>
            </w:r>
            <w:proofErr w:type="gramEnd"/>
            <w:r w:rsidRPr="00A75481">
              <w:rPr>
                <w:rFonts w:asciiTheme="minorHAnsi" w:hAnsiTheme="minorHAnsi"/>
                <w:sz w:val="22"/>
              </w:rPr>
              <w:t xml:space="preserve"> work has demonstrated the strategic use of all task-appropriate tools and </w:t>
            </w:r>
            <w:r w:rsidR="008636E7" w:rsidRPr="00A75481">
              <w:rPr>
                <w:rFonts w:asciiTheme="minorHAnsi" w:hAnsiTheme="minorHAnsi"/>
                <w:sz w:val="22"/>
              </w:rPr>
              <w:t>problem-solving</w:t>
            </w:r>
            <w:r w:rsidRPr="00A75481">
              <w:rPr>
                <w:rFonts w:asciiTheme="minorHAnsi" w:hAnsiTheme="minorHAnsi"/>
                <w:sz w:val="22"/>
              </w:rPr>
              <w:t xml:space="preserve"> methods.</w:t>
            </w:r>
          </w:p>
        </w:tc>
        <w:tc>
          <w:tcPr>
            <w:tcW w:w="2520" w:type="dxa"/>
            <w:vAlign w:val="center"/>
          </w:tcPr>
          <w:p w14:paraId="16420322" w14:textId="3764FC67" w:rsidR="00291A0F" w:rsidRPr="00A75481" w:rsidRDefault="00291A0F" w:rsidP="00F33425">
            <w:pPr>
              <w:rPr>
                <w:rFonts w:asciiTheme="minorHAnsi" w:hAnsiTheme="minorHAnsi"/>
                <w:sz w:val="22"/>
              </w:rPr>
            </w:pPr>
            <w:r w:rsidRPr="00A75481">
              <w:rPr>
                <w:rFonts w:asciiTheme="minorHAnsi" w:hAnsiTheme="minorHAnsi"/>
                <w:sz w:val="22"/>
              </w:rPr>
              <w:t xml:space="preserve">Explanation is not sufficiently </w:t>
            </w:r>
            <w:r w:rsidR="008636E7" w:rsidRPr="00A75481">
              <w:rPr>
                <w:rFonts w:asciiTheme="minorHAnsi" w:hAnsiTheme="minorHAnsi"/>
                <w:sz w:val="22"/>
              </w:rPr>
              <w:t>rigorous,</w:t>
            </w:r>
            <w:r w:rsidRPr="00A75481">
              <w:rPr>
                <w:rFonts w:asciiTheme="minorHAnsi" w:hAnsiTheme="minorHAnsi"/>
                <w:sz w:val="22"/>
              </w:rPr>
              <w:t xml:space="preserve"> or something may not immediately </w:t>
            </w:r>
            <w:proofErr w:type="gramStart"/>
            <w:r w:rsidRPr="00A75481">
              <w:rPr>
                <w:rFonts w:asciiTheme="minorHAnsi" w:hAnsiTheme="minorHAnsi"/>
                <w:sz w:val="22"/>
              </w:rPr>
              <w:t>follow from</w:t>
            </w:r>
            <w:proofErr w:type="gramEnd"/>
            <w:r w:rsidRPr="00A75481">
              <w:rPr>
                <w:rFonts w:asciiTheme="minorHAnsi" w:hAnsiTheme="minorHAnsi"/>
                <w:sz w:val="22"/>
              </w:rPr>
              <w:t xml:space="preserve"> what is written.</w:t>
            </w:r>
          </w:p>
        </w:tc>
        <w:tc>
          <w:tcPr>
            <w:tcW w:w="2160" w:type="dxa"/>
            <w:vAlign w:val="center"/>
          </w:tcPr>
          <w:p w14:paraId="7D7EF375" w14:textId="77777777" w:rsidR="00291A0F" w:rsidRPr="00A75481" w:rsidRDefault="00291A0F" w:rsidP="00F33425">
            <w:pPr>
              <w:rPr>
                <w:rFonts w:asciiTheme="minorHAnsi" w:hAnsiTheme="minorHAnsi"/>
                <w:sz w:val="22"/>
              </w:rPr>
            </w:pPr>
            <w:r w:rsidRPr="00A75481">
              <w:rPr>
                <w:rFonts w:asciiTheme="minorHAnsi" w:hAnsiTheme="minorHAnsi"/>
                <w:sz w:val="22"/>
              </w:rPr>
              <w:t>The solution has one or two minor gaps in justification.</w:t>
            </w:r>
          </w:p>
        </w:tc>
      </w:tr>
      <w:tr w:rsidR="00291A0F" w:rsidRPr="00A75481" w14:paraId="42F029BA" w14:textId="77777777" w:rsidTr="00291A0F">
        <w:trPr>
          <w:trHeight w:val="536"/>
        </w:trPr>
        <w:tc>
          <w:tcPr>
            <w:tcW w:w="454" w:type="dxa"/>
            <w:vAlign w:val="center"/>
          </w:tcPr>
          <w:p w14:paraId="0D26FD0F" w14:textId="52469460" w:rsidR="00291A0F" w:rsidRPr="00A75481" w:rsidRDefault="00687407" w:rsidP="00F33425">
            <w:pPr>
              <w:jc w:val="center"/>
              <w:rPr>
                <w:rFonts w:asciiTheme="minorHAnsi" w:hAnsiTheme="minorHAnsi"/>
                <w:b/>
                <w:sz w:val="22"/>
              </w:rPr>
            </w:pPr>
            <w:r>
              <w:rPr>
                <w:rFonts w:asciiTheme="minorHAnsi" w:hAnsiTheme="minorHAnsi"/>
                <w:b/>
                <w:sz w:val="22"/>
              </w:rPr>
              <w:t>2</w:t>
            </w:r>
          </w:p>
        </w:tc>
        <w:tc>
          <w:tcPr>
            <w:tcW w:w="2360" w:type="dxa"/>
            <w:vAlign w:val="center"/>
          </w:tcPr>
          <w:p w14:paraId="2BC6D6C2" w14:textId="77777777" w:rsidR="00291A0F" w:rsidRPr="00A75481" w:rsidRDefault="00291A0F" w:rsidP="00F33425">
            <w:pPr>
              <w:rPr>
                <w:rFonts w:asciiTheme="minorHAnsi" w:hAnsiTheme="minorHAnsi"/>
                <w:sz w:val="22"/>
              </w:rPr>
            </w:pPr>
            <w:r w:rsidRPr="00A75481">
              <w:rPr>
                <w:rFonts w:asciiTheme="minorHAnsi" w:hAnsiTheme="minorHAnsi"/>
                <w:sz w:val="22"/>
              </w:rPr>
              <w:t>Some, but not all, of the major concepts needed were evident.</w:t>
            </w:r>
          </w:p>
        </w:tc>
        <w:tc>
          <w:tcPr>
            <w:tcW w:w="2610" w:type="dxa"/>
            <w:vAlign w:val="center"/>
          </w:tcPr>
          <w:p w14:paraId="06298DB2" w14:textId="77777777" w:rsidR="00291A0F" w:rsidRPr="00A75481" w:rsidRDefault="00291A0F" w:rsidP="00F33425">
            <w:pPr>
              <w:rPr>
                <w:rFonts w:asciiTheme="minorHAnsi" w:hAnsiTheme="minorHAnsi"/>
                <w:sz w:val="22"/>
              </w:rPr>
            </w:pPr>
            <w:r w:rsidRPr="00A75481">
              <w:rPr>
                <w:rFonts w:asciiTheme="minorHAnsi" w:hAnsiTheme="minorHAnsi"/>
                <w:sz w:val="22"/>
              </w:rPr>
              <w:t>Not all tools needed for the task are used or the tools are not used in a manner appropriate for solving the problem.</w:t>
            </w:r>
          </w:p>
        </w:tc>
        <w:tc>
          <w:tcPr>
            <w:tcW w:w="2520" w:type="dxa"/>
            <w:vAlign w:val="center"/>
          </w:tcPr>
          <w:p w14:paraId="032DA881" w14:textId="77777777" w:rsidR="00291A0F" w:rsidRPr="00A75481" w:rsidRDefault="00291A0F" w:rsidP="00F33425">
            <w:pPr>
              <w:rPr>
                <w:rFonts w:asciiTheme="minorHAnsi" w:hAnsiTheme="minorHAnsi"/>
                <w:sz w:val="22"/>
              </w:rPr>
            </w:pPr>
            <w:r w:rsidRPr="00A75481">
              <w:rPr>
                <w:rFonts w:asciiTheme="minorHAnsi" w:hAnsiTheme="minorHAnsi"/>
                <w:sz w:val="22"/>
              </w:rPr>
              <w:t>Explanation has multiple gaps or multiple steps need to be inferred.</w:t>
            </w:r>
          </w:p>
        </w:tc>
        <w:tc>
          <w:tcPr>
            <w:tcW w:w="2160" w:type="dxa"/>
            <w:vAlign w:val="center"/>
          </w:tcPr>
          <w:p w14:paraId="09A6113E" w14:textId="77777777" w:rsidR="00291A0F" w:rsidRPr="00A75481" w:rsidRDefault="00291A0F" w:rsidP="00F33425">
            <w:pPr>
              <w:rPr>
                <w:rFonts w:asciiTheme="minorHAnsi" w:hAnsiTheme="minorHAnsi"/>
                <w:sz w:val="22"/>
              </w:rPr>
            </w:pPr>
            <w:r w:rsidRPr="00A75481">
              <w:rPr>
                <w:rFonts w:asciiTheme="minorHAnsi" w:hAnsiTheme="minorHAnsi"/>
                <w:sz w:val="22"/>
              </w:rPr>
              <w:t>The solution has major gaps in the justification.</w:t>
            </w:r>
          </w:p>
        </w:tc>
      </w:tr>
      <w:tr w:rsidR="00291A0F" w:rsidRPr="00A75481" w14:paraId="667C6F8D" w14:textId="77777777" w:rsidTr="00291A0F">
        <w:trPr>
          <w:trHeight w:val="371"/>
        </w:trPr>
        <w:tc>
          <w:tcPr>
            <w:tcW w:w="454" w:type="dxa"/>
            <w:vAlign w:val="center"/>
          </w:tcPr>
          <w:p w14:paraId="127DA9DE" w14:textId="6496A66C" w:rsidR="00291A0F" w:rsidRPr="00A75481" w:rsidRDefault="00687407" w:rsidP="00F33425">
            <w:pPr>
              <w:jc w:val="center"/>
              <w:rPr>
                <w:rFonts w:asciiTheme="minorHAnsi" w:hAnsiTheme="minorHAnsi"/>
                <w:b/>
                <w:sz w:val="22"/>
              </w:rPr>
            </w:pPr>
            <w:r>
              <w:rPr>
                <w:rFonts w:asciiTheme="minorHAnsi" w:hAnsiTheme="minorHAnsi"/>
                <w:b/>
                <w:sz w:val="22"/>
              </w:rPr>
              <w:t>1</w:t>
            </w:r>
          </w:p>
        </w:tc>
        <w:tc>
          <w:tcPr>
            <w:tcW w:w="2360" w:type="dxa"/>
            <w:vAlign w:val="center"/>
          </w:tcPr>
          <w:p w14:paraId="79EA6404" w14:textId="1C952EC4"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c>
          <w:tcPr>
            <w:tcW w:w="2610" w:type="dxa"/>
            <w:vAlign w:val="center"/>
          </w:tcPr>
          <w:p w14:paraId="300BDA66" w14:textId="610DB53A"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c>
          <w:tcPr>
            <w:tcW w:w="2520" w:type="dxa"/>
            <w:vAlign w:val="center"/>
          </w:tcPr>
          <w:p w14:paraId="51C65917" w14:textId="36D0B771"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c>
          <w:tcPr>
            <w:tcW w:w="2160" w:type="dxa"/>
            <w:vAlign w:val="center"/>
          </w:tcPr>
          <w:p w14:paraId="41549F9F" w14:textId="4F824444" w:rsidR="00291A0F" w:rsidRPr="00A75481" w:rsidRDefault="00291A0F" w:rsidP="00F33425">
            <w:pPr>
              <w:rPr>
                <w:rFonts w:asciiTheme="minorHAnsi" w:hAnsiTheme="minorHAnsi"/>
                <w:sz w:val="22"/>
              </w:rPr>
            </w:pPr>
            <w:r w:rsidRPr="00A75481">
              <w:rPr>
                <w:rFonts w:asciiTheme="minorHAnsi" w:hAnsiTheme="minorHAnsi"/>
                <w:sz w:val="22"/>
              </w:rPr>
              <w:t xml:space="preserve">Does not achieve minimal requirements for </w:t>
            </w:r>
            <w:r w:rsidR="00687407">
              <w:rPr>
                <w:rFonts w:asciiTheme="minorHAnsi" w:hAnsiTheme="minorHAnsi"/>
                <w:sz w:val="22"/>
              </w:rPr>
              <w:t>2</w:t>
            </w:r>
            <w:r w:rsidRPr="00A75481">
              <w:rPr>
                <w:rFonts w:asciiTheme="minorHAnsi" w:hAnsiTheme="minorHAnsi"/>
                <w:sz w:val="22"/>
              </w:rPr>
              <w:t xml:space="preserve"> point</w:t>
            </w:r>
            <w:r w:rsidR="00687407">
              <w:rPr>
                <w:rFonts w:asciiTheme="minorHAnsi" w:hAnsiTheme="minorHAnsi"/>
                <w:sz w:val="22"/>
              </w:rPr>
              <w:t>s</w:t>
            </w:r>
          </w:p>
        </w:tc>
      </w:tr>
    </w:tbl>
    <w:p w14:paraId="11FA064E" w14:textId="77777777" w:rsidR="00096EC6" w:rsidRDefault="00096EC6" w:rsidP="00F1632F">
      <w:pPr>
        <w:rPr>
          <w:rFonts w:asciiTheme="minorHAnsi" w:hAnsiTheme="minorHAnsi"/>
          <w:szCs w:val="24"/>
        </w:rPr>
      </w:pPr>
    </w:p>
    <w:p w14:paraId="482ED12B" w14:textId="68BA9832" w:rsidR="00DF41BB" w:rsidRDefault="00DF41BB" w:rsidP="00F1632F">
      <w:pPr>
        <w:rPr>
          <w:rFonts w:asciiTheme="minorHAnsi" w:hAnsiTheme="minorHAnsi"/>
          <w:szCs w:val="24"/>
        </w:rPr>
      </w:pPr>
      <w:r>
        <w:rPr>
          <w:rFonts w:asciiTheme="minorHAnsi" w:hAnsiTheme="minorHAnsi"/>
          <w:szCs w:val="24"/>
        </w:rPr>
        <w:t xml:space="preserve">For electronically submitted </w:t>
      </w:r>
      <w:r w:rsidR="00821AD5">
        <w:rPr>
          <w:rFonts w:asciiTheme="minorHAnsi" w:hAnsiTheme="minorHAnsi"/>
          <w:szCs w:val="24"/>
        </w:rPr>
        <w:t>assignments</w:t>
      </w:r>
      <w:r>
        <w:rPr>
          <w:rFonts w:asciiTheme="minorHAnsi" w:hAnsiTheme="minorHAnsi"/>
          <w:szCs w:val="24"/>
        </w:rPr>
        <w:t xml:space="preserve">, </w:t>
      </w:r>
      <w:r w:rsidRPr="00040E70">
        <w:rPr>
          <w:rFonts w:asciiTheme="minorHAnsi" w:hAnsiTheme="minorHAnsi"/>
          <w:b/>
          <w:bCs/>
          <w:szCs w:val="24"/>
        </w:rPr>
        <w:t>i</w:t>
      </w:r>
      <w:r w:rsidR="004F128F" w:rsidRPr="00040E70">
        <w:rPr>
          <w:rFonts w:asciiTheme="minorHAnsi" w:hAnsiTheme="minorHAnsi"/>
          <w:b/>
          <w:bCs/>
          <w:szCs w:val="24"/>
        </w:rPr>
        <w:t xml:space="preserve">t is the student’s responsibility to </w:t>
      </w:r>
      <w:r w:rsidR="00FC37C7" w:rsidRPr="00040E70">
        <w:rPr>
          <w:rFonts w:asciiTheme="minorHAnsi" w:hAnsiTheme="minorHAnsi"/>
          <w:b/>
          <w:bCs/>
          <w:szCs w:val="24"/>
        </w:rPr>
        <w:t>submit the</w:t>
      </w:r>
      <w:r w:rsidR="00AD20A9" w:rsidRPr="00040E70">
        <w:rPr>
          <w:rFonts w:asciiTheme="minorHAnsi" w:hAnsiTheme="minorHAnsi"/>
          <w:b/>
          <w:bCs/>
          <w:szCs w:val="24"/>
        </w:rPr>
        <w:t xml:space="preserve"> entirety of their work </w:t>
      </w:r>
      <w:r w:rsidR="00EE1E3B" w:rsidRPr="00040E70">
        <w:rPr>
          <w:rFonts w:asciiTheme="minorHAnsi" w:hAnsiTheme="minorHAnsi"/>
          <w:b/>
          <w:bCs/>
          <w:szCs w:val="24"/>
        </w:rPr>
        <w:t>in a format that can be easily read by the</w:t>
      </w:r>
      <w:r w:rsidR="00CF04F1" w:rsidRPr="00040E70">
        <w:rPr>
          <w:rFonts w:asciiTheme="minorHAnsi" w:hAnsiTheme="minorHAnsi"/>
          <w:b/>
          <w:bCs/>
          <w:szCs w:val="24"/>
        </w:rPr>
        <w:t xml:space="preserve"> instructor</w:t>
      </w:r>
      <w:r w:rsidR="00040E70" w:rsidRPr="00040E70">
        <w:rPr>
          <w:rFonts w:asciiTheme="minorHAnsi" w:hAnsiTheme="minorHAnsi"/>
          <w:b/>
          <w:bCs/>
          <w:szCs w:val="24"/>
        </w:rPr>
        <w:t xml:space="preserve"> by the due date.</w:t>
      </w:r>
      <w:r w:rsidR="00040E70">
        <w:rPr>
          <w:rFonts w:asciiTheme="minorHAnsi" w:hAnsiTheme="minorHAnsi"/>
          <w:szCs w:val="24"/>
        </w:rPr>
        <w:t xml:space="preserve"> </w:t>
      </w:r>
      <w:r w:rsidR="0048028C">
        <w:rPr>
          <w:rFonts w:asciiTheme="minorHAnsi" w:hAnsiTheme="minorHAnsi"/>
          <w:szCs w:val="24"/>
        </w:rPr>
        <w:t xml:space="preserve">Resubmissions will not be accepted if </w:t>
      </w:r>
      <w:r w:rsidR="00525BAF">
        <w:rPr>
          <w:rFonts w:asciiTheme="minorHAnsi" w:hAnsiTheme="minorHAnsi"/>
          <w:szCs w:val="24"/>
        </w:rPr>
        <w:t>work is omitted or is illegible</w:t>
      </w:r>
      <w:r w:rsidR="00CF04F1">
        <w:rPr>
          <w:rFonts w:asciiTheme="minorHAnsi" w:hAnsiTheme="minorHAnsi"/>
          <w:szCs w:val="24"/>
        </w:rPr>
        <w:t xml:space="preserve">. </w:t>
      </w:r>
    </w:p>
    <w:p w14:paraId="7AB67402" w14:textId="77777777" w:rsidR="00DF41BB" w:rsidRDefault="00DF41BB" w:rsidP="00F1632F">
      <w:pPr>
        <w:rPr>
          <w:rFonts w:asciiTheme="minorHAnsi" w:hAnsiTheme="minorHAnsi"/>
          <w:szCs w:val="24"/>
        </w:rPr>
      </w:pPr>
    </w:p>
    <w:p w14:paraId="350C17AA" w14:textId="471B3B15" w:rsidR="00687407" w:rsidRDefault="0092720D" w:rsidP="00F1632F">
      <w:pPr>
        <w:rPr>
          <w:rFonts w:asciiTheme="minorHAnsi" w:hAnsiTheme="minorHAnsi"/>
          <w:szCs w:val="24"/>
        </w:rPr>
      </w:pPr>
      <w:r>
        <w:rPr>
          <w:rFonts w:asciiTheme="minorHAnsi" w:hAnsiTheme="minorHAnsi"/>
          <w:szCs w:val="24"/>
        </w:rPr>
        <w:t xml:space="preserve">If a blank document is submitted, it will receive </w:t>
      </w:r>
      <w:r w:rsidR="0074500E">
        <w:rPr>
          <w:rFonts w:asciiTheme="minorHAnsi" w:hAnsiTheme="minorHAnsi"/>
          <w:szCs w:val="24"/>
        </w:rPr>
        <w:t>0 points.</w:t>
      </w:r>
    </w:p>
    <w:p w14:paraId="15421B04" w14:textId="77777777" w:rsidR="0074500E" w:rsidRDefault="0074500E" w:rsidP="00F1632F">
      <w:pPr>
        <w:rPr>
          <w:rFonts w:asciiTheme="minorHAnsi" w:hAnsiTheme="minorHAnsi"/>
          <w:szCs w:val="24"/>
        </w:rPr>
      </w:pPr>
    </w:p>
    <w:p w14:paraId="32DD38F3" w14:textId="77777777" w:rsidR="00FA6E51" w:rsidRDefault="00FA6E51" w:rsidP="0074500E">
      <w:pPr>
        <w:pStyle w:val="NoSpacing"/>
        <w:rPr>
          <w:rFonts w:cs="Arial"/>
          <w:b/>
          <w:bCs/>
          <w:color w:val="000000"/>
          <w:sz w:val="28"/>
          <w:szCs w:val="28"/>
          <w:shd w:val="clear" w:color="auto" w:fill="A8D08D" w:themeFill="accent6" w:themeFillTint="99"/>
        </w:rPr>
      </w:pPr>
    </w:p>
    <w:p w14:paraId="3CF18DDD" w14:textId="0D773FF4" w:rsidR="0074500E" w:rsidRDefault="0074500E" w:rsidP="0074500E">
      <w:pPr>
        <w:pStyle w:val="NoSpacing"/>
        <w:rPr>
          <w:rFonts w:cs="Arial"/>
          <w:b/>
          <w:bCs/>
          <w:color w:val="000000"/>
          <w:sz w:val="28"/>
          <w:szCs w:val="28"/>
        </w:rPr>
      </w:pPr>
      <w:r w:rsidRPr="00DD2366">
        <w:rPr>
          <w:rFonts w:cs="Arial"/>
          <w:b/>
          <w:bCs/>
          <w:color w:val="000000"/>
          <w:sz w:val="28"/>
          <w:szCs w:val="28"/>
          <w:shd w:val="clear" w:color="auto" w:fill="A8D08D" w:themeFill="accent6" w:themeFillTint="99"/>
        </w:rPr>
        <w:lastRenderedPageBreak/>
        <w:t xml:space="preserve">Course </w:t>
      </w:r>
      <w:r>
        <w:rPr>
          <w:rFonts w:cs="Arial"/>
          <w:b/>
          <w:bCs/>
          <w:color w:val="000000"/>
          <w:sz w:val="28"/>
          <w:szCs w:val="28"/>
          <w:shd w:val="clear" w:color="auto" w:fill="A8D08D" w:themeFill="accent6" w:themeFillTint="99"/>
        </w:rPr>
        <w:t>Policies</w:t>
      </w:r>
      <w:r>
        <w:rPr>
          <w:rFonts w:cs="Arial"/>
          <w:b/>
          <w:bCs/>
          <w:color w:val="000000"/>
          <w:sz w:val="28"/>
          <w:szCs w:val="28"/>
        </w:rPr>
        <w:t>:</w:t>
      </w:r>
    </w:p>
    <w:p w14:paraId="0EA72E2B" w14:textId="77777777" w:rsidR="0074500E" w:rsidRDefault="0074500E" w:rsidP="00F1632F">
      <w:pPr>
        <w:rPr>
          <w:rFonts w:asciiTheme="minorHAnsi" w:hAnsiTheme="minorHAnsi"/>
          <w:szCs w:val="24"/>
        </w:rPr>
      </w:pPr>
    </w:p>
    <w:p w14:paraId="297CD59F" w14:textId="77777777" w:rsidR="0074500E" w:rsidRDefault="0074500E" w:rsidP="00F1632F">
      <w:pPr>
        <w:rPr>
          <w:rFonts w:asciiTheme="minorHAnsi" w:hAnsiTheme="minorHAnsi"/>
          <w:b/>
          <w:bCs/>
          <w:szCs w:val="24"/>
        </w:rPr>
      </w:pPr>
      <w:r>
        <w:rPr>
          <w:rFonts w:asciiTheme="minorHAnsi" w:hAnsiTheme="minorHAnsi"/>
          <w:b/>
          <w:bCs/>
          <w:szCs w:val="24"/>
        </w:rPr>
        <w:t>Generative AI Policy</w:t>
      </w:r>
    </w:p>
    <w:p w14:paraId="627F5069" w14:textId="77777777" w:rsidR="00687407" w:rsidRDefault="00687407" w:rsidP="00F1632F">
      <w:pPr>
        <w:rPr>
          <w:rFonts w:asciiTheme="minorHAnsi" w:hAnsiTheme="minorHAnsi"/>
          <w:szCs w:val="24"/>
        </w:rPr>
      </w:pPr>
    </w:p>
    <w:p w14:paraId="0107349B" w14:textId="3A49B8A4" w:rsidR="0074500E" w:rsidRDefault="002C2514" w:rsidP="00C01604">
      <w:pPr>
        <w:rPr>
          <w:rFonts w:asciiTheme="minorHAnsi" w:hAnsiTheme="minorHAnsi"/>
          <w:szCs w:val="24"/>
        </w:rPr>
      </w:pPr>
      <w:r>
        <w:rPr>
          <w:rFonts w:asciiTheme="minorHAnsi" w:hAnsiTheme="minorHAnsi"/>
          <w:b/>
          <w:bCs/>
          <w:szCs w:val="24"/>
        </w:rPr>
        <w:t xml:space="preserve">The use of Generative AI </w:t>
      </w:r>
      <w:proofErr w:type="gramStart"/>
      <w:r>
        <w:rPr>
          <w:rFonts w:asciiTheme="minorHAnsi" w:hAnsiTheme="minorHAnsi"/>
          <w:b/>
          <w:bCs/>
          <w:szCs w:val="24"/>
        </w:rPr>
        <w:t>in</w:t>
      </w:r>
      <w:proofErr w:type="gramEnd"/>
      <w:r>
        <w:rPr>
          <w:rFonts w:asciiTheme="minorHAnsi" w:hAnsiTheme="minorHAnsi"/>
          <w:b/>
          <w:bCs/>
          <w:szCs w:val="24"/>
        </w:rPr>
        <w:t xml:space="preserve"> this course is strictly prohibited. </w:t>
      </w:r>
      <w:r w:rsidR="00C01604" w:rsidRPr="00C01604">
        <w:rPr>
          <w:rFonts w:asciiTheme="minorHAnsi" w:hAnsiTheme="minorHAnsi"/>
          <w:szCs w:val="24"/>
        </w:rPr>
        <w:t xml:space="preserve">Academic misconduct is present in </w:t>
      </w:r>
      <w:proofErr w:type="gramStart"/>
      <w:r w:rsidR="00C01604">
        <w:rPr>
          <w:rFonts w:asciiTheme="minorHAnsi" w:hAnsiTheme="minorHAnsi"/>
          <w:szCs w:val="24"/>
        </w:rPr>
        <w:t xml:space="preserve">an </w:t>
      </w:r>
      <w:r w:rsidR="00C01604" w:rsidRPr="00C01604">
        <w:rPr>
          <w:rFonts w:asciiTheme="minorHAnsi" w:hAnsiTheme="minorHAnsi"/>
          <w:szCs w:val="24"/>
        </w:rPr>
        <w:t>academic</w:t>
      </w:r>
      <w:proofErr w:type="gramEnd"/>
      <w:r w:rsidR="00C01604" w:rsidRPr="00C01604">
        <w:rPr>
          <w:rFonts w:asciiTheme="minorHAnsi" w:hAnsiTheme="minorHAnsi"/>
          <w:szCs w:val="24"/>
        </w:rPr>
        <w:t xml:space="preserve"> work wherever AI assistance has been used</w:t>
      </w:r>
      <w:r w:rsidR="00C01604">
        <w:rPr>
          <w:rFonts w:asciiTheme="minorHAnsi" w:hAnsiTheme="minorHAnsi"/>
          <w:szCs w:val="24"/>
        </w:rPr>
        <w:t xml:space="preserve"> </w:t>
      </w:r>
      <w:r w:rsidR="00C01604" w:rsidRPr="00C01604">
        <w:rPr>
          <w:rFonts w:asciiTheme="minorHAnsi" w:hAnsiTheme="minorHAnsi"/>
          <w:szCs w:val="24"/>
        </w:rPr>
        <w:t>when unauthorized, or when authorized, has not been disclosed as required. Such behavior</w:t>
      </w:r>
      <w:r w:rsidR="00C01604">
        <w:rPr>
          <w:rFonts w:asciiTheme="minorHAnsi" w:hAnsiTheme="minorHAnsi"/>
          <w:szCs w:val="24"/>
        </w:rPr>
        <w:t xml:space="preserve"> </w:t>
      </w:r>
      <w:r w:rsidR="00C01604" w:rsidRPr="00C01604">
        <w:rPr>
          <w:rFonts w:asciiTheme="minorHAnsi" w:hAnsiTheme="minorHAnsi"/>
          <w:szCs w:val="24"/>
        </w:rPr>
        <w:t>is considered deceit and a violation of UAB’s shared commitment to truth and academic</w:t>
      </w:r>
      <w:r w:rsidR="00C01604">
        <w:rPr>
          <w:rFonts w:asciiTheme="minorHAnsi" w:hAnsiTheme="minorHAnsi"/>
          <w:szCs w:val="24"/>
        </w:rPr>
        <w:t xml:space="preserve"> </w:t>
      </w:r>
      <w:r w:rsidR="00C01604" w:rsidRPr="00C01604">
        <w:rPr>
          <w:rFonts w:asciiTheme="minorHAnsi" w:hAnsiTheme="minorHAnsi"/>
          <w:szCs w:val="24"/>
        </w:rPr>
        <w:t>integrity. Deceit constitutes academic misconduct and is subject to review according to</w:t>
      </w:r>
      <w:r w:rsidR="00C01604">
        <w:rPr>
          <w:rFonts w:asciiTheme="minorHAnsi" w:hAnsiTheme="minorHAnsi"/>
          <w:szCs w:val="24"/>
        </w:rPr>
        <w:t xml:space="preserve"> </w:t>
      </w:r>
      <w:r w:rsidR="00C01604" w:rsidRPr="00C01604">
        <w:rPr>
          <w:rFonts w:asciiTheme="minorHAnsi" w:hAnsiTheme="minorHAnsi"/>
          <w:szCs w:val="24"/>
        </w:rPr>
        <w:t>UAB’s Academic Integrity Code.</w:t>
      </w:r>
    </w:p>
    <w:p w14:paraId="04A65AF1" w14:textId="77777777" w:rsidR="004B5A6F" w:rsidRDefault="004B5A6F" w:rsidP="00C01604">
      <w:pPr>
        <w:rPr>
          <w:rFonts w:asciiTheme="minorHAnsi" w:hAnsiTheme="minorHAnsi"/>
          <w:szCs w:val="24"/>
        </w:rPr>
      </w:pPr>
    </w:p>
    <w:p w14:paraId="56ED0014" w14:textId="77777777" w:rsidR="004B5A6F" w:rsidRDefault="004B5A6F" w:rsidP="00C01604">
      <w:pPr>
        <w:rPr>
          <w:rFonts w:asciiTheme="minorHAnsi" w:hAnsiTheme="minorHAnsi"/>
          <w:szCs w:val="24"/>
        </w:rPr>
      </w:pPr>
    </w:p>
    <w:p w14:paraId="0334B173" w14:textId="77777777" w:rsidR="004B5A6F" w:rsidRPr="00C01604" w:rsidRDefault="004B5A6F" w:rsidP="00C01604">
      <w:pPr>
        <w:rPr>
          <w:rFonts w:asciiTheme="minorHAnsi" w:hAnsiTheme="minorHAnsi"/>
          <w:szCs w:val="24"/>
        </w:rPr>
      </w:pPr>
    </w:p>
    <w:p w14:paraId="37BB57D1" w14:textId="77777777" w:rsidR="0074500E" w:rsidRDefault="0074500E" w:rsidP="00F1632F">
      <w:pPr>
        <w:rPr>
          <w:rFonts w:asciiTheme="minorHAnsi" w:hAnsiTheme="minorHAnsi"/>
          <w:szCs w:val="24"/>
        </w:rPr>
      </w:pPr>
    </w:p>
    <w:p w14:paraId="1444C45C" w14:textId="5AAD0D2E" w:rsidR="004E621B" w:rsidRPr="00F1632F" w:rsidRDefault="00141C3B" w:rsidP="00F1632F">
      <w:pPr>
        <w:shd w:val="clear" w:color="auto" w:fill="A8D08D" w:themeFill="accent6" w:themeFillTint="99"/>
        <w:rPr>
          <w:rFonts w:asciiTheme="minorHAnsi" w:hAnsiTheme="minorHAnsi"/>
          <w:szCs w:val="24"/>
        </w:rPr>
      </w:pPr>
      <w:r w:rsidRPr="00141C3B">
        <w:rPr>
          <w:b/>
          <w:bCs/>
          <w:sz w:val="28"/>
          <w:szCs w:val="28"/>
        </w:rPr>
        <w:t>U</w:t>
      </w:r>
      <w:r w:rsidR="004E621B" w:rsidRPr="00141C3B">
        <w:rPr>
          <w:b/>
          <w:bCs/>
          <w:sz w:val="28"/>
          <w:szCs w:val="28"/>
        </w:rPr>
        <w:t>AB Policies</w:t>
      </w:r>
    </w:p>
    <w:p w14:paraId="2D2DB0F9" w14:textId="77777777" w:rsidR="004E621B" w:rsidRPr="00EB4F2B" w:rsidRDefault="004E621B" w:rsidP="004E621B">
      <w:pPr>
        <w:pStyle w:val="NoSpacing"/>
        <w:rPr>
          <w:rFonts w:cs="Arial"/>
          <w:b/>
          <w:sz w:val="16"/>
          <w:szCs w:val="16"/>
        </w:rPr>
      </w:pPr>
    </w:p>
    <w:p w14:paraId="4CEB1919" w14:textId="77777777" w:rsidR="004E621B" w:rsidRPr="006A3FEB" w:rsidRDefault="004E621B" w:rsidP="004E621B">
      <w:pPr>
        <w:pStyle w:val="NoSpacing"/>
        <w:rPr>
          <w:rFonts w:cs="Arial"/>
          <w:b/>
          <w:szCs w:val="24"/>
        </w:rPr>
      </w:pPr>
      <w:r w:rsidRPr="006A3FEB">
        <w:rPr>
          <w:rFonts w:cs="Arial"/>
          <w:b/>
          <w:szCs w:val="24"/>
        </w:rPr>
        <w:t>Add/Drop and Course Withdrawal</w:t>
      </w:r>
    </w:p>
    <w:p w14:paraId="722EA959" w14:textId="77777777" w:rsidR="004E621B" w:rsidRPr="006A3FEB" w:rsidRDefault="004E621B" w:rsidP="004E621B">
      <w:pPr>
        <w:pStyle w:val="NoSpacing"/>
        <w:numPr>
          <w:ilvl w:val="0"/>
          <w:numId w:val="6"/>
        </w:numPr>
        <w:rPr>
          <w:rFonts w:cs="Arial"/>
          <w:szCs w:val="24"/>
          <w:lang w:val="en"/>
        </w:rPr>
      </w:pPr>
      <w:r w:rsidRPr="006A3FEB">
        <w:rPr>
          <w:rStyle w:val="Heading3Char"/>
          <w:rFonts w:cs="Arial"/>
        </w:rPr>
        <w:t>Drop/Add</w:t>
      </w:r>
      <w:r w:rsidRPr="006A3FEB">
        <w:rPr>
          <w:rFonts w:cs="Arial"/>
          <w:szCs w:val="24"/>
          <w:lang w:val="en"/>
        </w:rPr>
        <w:t xml:space="preserve">: Deadlines for adding, dropping, or withdrawing from a course and for paying tuition are published in the </w:t>
      </w:r>
      <w:hyperlink r:id="rId11">
        <w:r w:rsidRPr="006A3FEB">
          <w:rPr>
            <w:rStyle w:val="Hyperlink"/>
            <w:rFonts w:cs="Arial"/>
            <w:szCs w:val="24"/>
            <w:lang w:val="en"/>
          </w:rPr>
          <w:t>Academic Calendar</w:t>
        </w:r>
      </w:hyperlink>
      <w:r w:rsidRPr="006A3FEB">
        <w:rPr>
          <w:rFonts w:cs="Arial"/>
          <w:szCs w:val="24"/>
          <w:lang w:val="en"/>
        </w:rPr>
        <w:t xml:space="preserve"> available online. </w:t>
      </w:r>
      <w:r w:rsidRPr="006A3FEB">
        <w:rPr>
          <w:rFonts w:cs="Arial"/>
          <w:szCs w:val="24"/>
        </w:rPr>
        <w:t xml:space="preserve">Review the </w:t>
      </w:r>
      <w:hyperlink r:id="rId12">
        <w:r w:rsidRPr="006A3FEB">
          <w:rPr>
            <w:rStyle w:val="Hyperlink"/>
            <w:rFonts w:cs="Arial"/>
            <w:szCs w:val="24"/>
          </w:rPr>
          <w:t>Institutional Refund Policy</w:t>
        </w:r>
      </w:hyperlink>
      <w:r w:rsidRPr="006A3FEB">
        <w:rPr>
          <w:rFonts w:cs="Arial"/>
          <w:szCs w:val="24"/>
          <w:lang w:val="en"/>
        </w:rPr>
        <w:t xml:space="preserve"> for information on refunds for dropped courses. </w:t>
      </w:r>
    </w:p>
    <w:p w14:paraId="0323B04D" w14:textId="77777777" w:rsidR="004E621B" w:rsidRPr="006A3FEB" w:rsidRDefault="004E621B" w:rsidP="004E621B">
      <w:pPr>
        <w:pStyle w:val="NoSpacing"/>
        <w:numPr>
          <w:ilvl w:val="0"/>
          <w:numId w:val="6"/>
        </w:numPr>
        <w:rPr>
          <w:rFonts w:cs="Arial"/>
          <w:szCs w:val="24"/>
        </w:rPr>
      </w:pPr>
      <w:r w:rsidRPr="006A3FEB">
        <w:rPr>
          <w:rStyle w:val="Heading3Char"/>
          <w:rFonts w:cs="Arial"/>
        </w:rPr>
        <w:t>Withdrawal</w:t>
      </w:r>
      <w:r w:rsidRPr="006A3FEB">
        <w:rPr>
          <w:rFonts w:cs="Arial"/>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0B2F1BEB" w14:textId="77777777" w:rsidR="004E621B" w:rsidRDefault="004E621B" w:rsidP="004E621B">
      <w:pPr>
        <w:rPr>
          <w:rFonts w:cs="Arial"/>
          <w:b/>
          <w:szCs w:val="24"/>
        </w:rPr>
      </w:pPr>
    </w:p>
    <w:p w14:paraId="294EC4B7" w14:textId="77777777" w:rsidR="004E621B" w:rsidRPr="006A3FEB" w:rsidRDefault="004E621B" w:rsidP="004E621B">
      <w:pPr>
        <w:rPr>
          <w:rFonts w:cs="Arial"/>
          <w:b/>
          <w:szCs w:val="24"/>
        </w:rPr>
      </w:pPr>
      <w:r w:rsidRPr="006A3FEB">
        <w:rPr>
          <w:rFonts w:cs="Arial"/>
          <w:b/>
          <w:szCs w:val="24"/>
        </w:rPr>
        <w:t xml:space="preserve">Academic Misconduct </w:t>
      </w:r>
    </w:p>
    <w:p w14:paraId="4DDD6FBF" w14:textId="77777777" w:rsidR="004E621B" w:rsidRDefault="004E621B" w:rsidP="004E621B">
      <w:pPr>
        <w:pStyle w:val="NoSpacing"/>
        <w:rPr>
          <w:rFonts w:cs="Arial"/>
          <w:szCs w:val="24"/>
        </w:rPr>
      </w:pPr>
      <w:r w:rsidRPr="006A3FEB">
        <w:rPr>
          <w:rFonts w:cs="Arial"/>
          <w:szCs w:val="24"/>
        </w:rPr>
        <w:t xml:space="preserve">The University of Alabama at Birmingham expects all members of its academic community to function according to the highest ethical and professional standards. </w:t>
      </w:r>
    </w:p>
    <w:p w14:paraId="4314C3B9" w14:textId="77777777" w:rsidR="004E621B" w:rsidRPr="00060C56" w:rsidRDefault="004E621B" w:rsidP="004E621B">
      <w:pPr>
        <w:pStyle w:val="NoSpacing"/>
        <w:rPr>
          <w:rFonts w:cs="Arial"/>
          <w:snapToGrid w:val="0"/>
          <w:szCs w:val="24"/>
        </w:rPr>
      </w:pPr>
    </w:p>
    <w:p w14:paraId="2FB96372" w14:textId="08F516EA" w:rsidR="00BF7176" w:rsidRPr="00687407" w:rsidRDefault="004E621B">
      <w:pPr>
        <w:rPr>
          <w:rFonts w:cs="Arial"/>
          <w:b/>
          <w:bCs/>
          <w:szCs w:val="24"/>
        </w:rPr>
      </w:pPr>
      <w:r w:rsidRPr="00060C56">
        <w:rPr>
          <w:rFonts w:cs="Arial"/>
          <w:color w:val="000000"/>
          <w:szCs w:val="24"/>
        </w:rPr>
        <w:t xml:space="preserve">Academic dishonesty and misconduct </w:t>
      </w:r>
      <w:r w:rsidR="0048478C" w:rsidRPr="00060C56">
        <w:rPr>
          <w:rFonts w:cs="Arial"/>
          <w:color w:val="000000"/>
          <w:szCs w:val="24"/>
        </w:rPr>
        <w:t>include</w:t>
      </w:r>
      <w:r w:rsidRPr="00060C56">
        <w:rPr>
          <w:rFonts w:cs="Arial"/>
          <w:color w:val="000000"/>
          <w:szCs w:val="24"/>
        </w:rPr>
        <w:t xml:space="preserve">, but </w:t>
      </w:r>
      <w:r w:rsidR="0048478C">
        <w:rPr>
          <w:rFonts w:cs="Arial"/>
          <w:color w:val="000000"/>
          <w:szCs w:val="24"/>
        </w:rPr>
        <w:t>are</w:t>
      </w:r>
      <w:r w:rsidRPr="00060C56">
        <w:rPr>
          <w:rFonts w:cs="Arial"/>
          <w:color w:val="000000"/>
          <w:szCs w:val="24"/>
        </w:rPr>
        <w:t xml:space="preserve"> not limited to, acts of abetting, cheating, plagiarism, copying homework, fabrication, and misrepresentation. </w:t>
      </w:r>
      <w:r>
        <w:rPr>
          <w:rFonts w:cs="Arial"/>
          <w:color w:val="000000"/>
          <w:szCs w:val="24"/>
        </w:rPr>
        <w:t>Students</w:t>
      </w:r>
      <w:r w:rsidRPr="00060C56">
        <w:rPr>
          <w:rFonts w:cs="Arial"/>
          <w:color w:val="000000"/>
          <w:szCs w:val="24"/>
        </w:rPr>
        <w:t xml:space="preserve"> are expected to honor the </w:t>
      </w:r>
      <w:hyperlink r:id="rId13" w:history="1">
        <w:r w:rsidRPr="00EB4F2B">
          <w:rPr>
            <w:rStyle w:val="Hyperlink"/>
            <w:rFonts w:cs="Arial"/>
            <w:szCs w:val="24"/>
          </w:rPr>
          <w:t>UAB Academic Integrity Code</w:t>
        </w:r>
      </w:hyperlink>
      <w:r>
        <w:rPr>
          <w:rFonts w:cs="Arial"/>
          <w:color w:val="000000"/>
          <w:szCs w:val="24"/>
        </w:rPr>
        <w:t>.</w:t>
      </w:r>
    </w:p>
    <w:p w14:paraId="0377C4C7" w14:textId="02090960" w:rsidR="004E621B" w:rsidRPr="000D74BA" w:rsidRDefault="004E621B" w:rsidP="004E621B">
      <w:pPr>
        <w:pStyle w:val="NoSpacing"/>
        <w:rPr>
          <w:rFonts w:cs="Arial"/>
          <w:b/>
          <w:color w:val="000000" w:themeColor="text1"/>
          <w:szCs w:val="24"/>
        </w:rPr>
      </w:pPr>
      <w:r w:rsidRPr="000D74BA">
        <w:rPr>
          <w:rFonts w:cs="Arial"/>
          <w:b/>
          <w:szCs w:val="24"/>
        </w:rPr>
        <w:t>DSS Accessibility Statement</w:t>
      </w:r>
    </w:p>
    <w:p w14:paraId="24C4BB92" w14:textId="3FC33885" w:rsidR="004E621B" w:rsidRPr="00A43FC4" w:rsidRDefault="004E621B" w:rsidP="004E621B">
      <w:pPr>
        <w:pStyle w:val="NoSpacing"/>
        <w:rPr>
          <w:rStyle w:val="Heading2Char"/>
          <w:rFonts w:cs="Arial"/>
          <w:color w:val="000000" w:themeColor="text1"/>
          <w:szCs w:val="24"/>
        </w:rPr>
      </w:pPr>
      <w:r w:rsidRPr="000D74BA">
        <w:rPr>
          <w:rFonts w:cs="Arial"/>
          <w:color w:val="000000" w:themeColor="text1"/>
          <w:szCs w:val="24"/>
        </w:rPr>
        <w:t xml:space="preserve">UAB is committed to providing </w:t>
      </w:r>
      <w:proofErr w:type="gramStart"/>
      <w:r w:rsidRPr="000D74BA">
        <w:rPr>
          <w:rFonts w:cs="Arial"/>
          <w:color w:val="000000" w:themeColor="text1"/>
          <w:szCs w:val="24"/>
        </w:rPr>
        <w:t>an accessible</w:t>
      </w:r>
      <w:proofErr w:type="gramEnd"/>
      <w:r w:rsidRPr="000D74BA">
        <w:rPr>
          <w:rFonts w:cs="Arial"/>
          <w:color w:val="000000" w:themeColor="text1"/>
          <w:szCs w:val="24"/>
        </w:rPr>
        <w:t xml:space="preserv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w:t>
      </w:r>
      <w:proofErr w:type="gramStart"/>
      <w:r w:rsidRPr="000D74BA">
        <w:rPr>
          <w:rFonts w:cs="Arial"/>
          <w:color w:val="000000" w:themeColor="text1"/>
          <w:szCs w:val="24"/>
        </w:rPr>
        <w:t>accommodations</w:t>
      </w:r>
      <w:proofErr w:type="gramEnd"/>
      <w:r w:rsidRPr="000D74BA">
        <w:rPr>
          <w:rFonts w:cs="Arial"/>
          <w:color w:val="000000" w:themeColor="text1"/>
          <w:szCs w:val="24"/>
        </w:rPr>
        <w:t xml:space="preserve"> involve an interactive process and consist of a collaborative effort among the </w:t>
      </w:r>
      <w:proofErr w:type="gramStart"/>
      <w:r w:rsidRPr="000D74BA">
        <w:rPr>
          <w:rFonts w:cs="Arial"/>
          <w:color w:val="000000" w:themeColor="text1"/>
          <w:szCs w:val="24"/>
        </w:rPr>
        <w:t>student</w:t>
      </w:r>
      <w:proofErr w:type="gramEnd"/>
      <w:r w:rsidRPr="000D74BA">
        <w:rPr>
          <w:rFonts w:cs="Arial"/>
          <w:color w:val="000000" w:themeColor="text1"/>
          <w:szCs w:val="24"/>
        </w:rPr>
        <w:t xml:space="preserve">, DSS, faculty and staff. If you are registered with Disability Support Services, please contact DSS to discuss </w:t>
      </w:r>
      <w:proofErr w:type="gramStart"/>
      <w:r w:rsidRPr="000D74BA">
        <w:rPr>
          <w:rFonts w:cs="Arial"/>
          <w:color w:val="000000" w:themeColor="text1"/>
          <w:szCs w:val="24"/>
        </w:rPr>
        <w:t>accommodations</w:t>
      </w:r>
      <w:proofErr w:type="gramEnd"/>
      <w:r w:rsidRPr="000D74BA">
        <w:rPr>
          <w:rFonts w:cs="Arial"/>
          <w:color w:val="000000" w:themeColor="text1"/>
          <w:szCs w:val="24"/>
        </w:rPr>
        <w:t xml:space="preserve"> that may be necessary in this course. If you have a disability but have not contacted Disability Support Services, please call (205) </w:t>
      </w:r>
      <w:r w:rsidRPr="000D74BA">
        <w:rPr>
          <w:rStyle w:val="Strong"/>
          <w:rFonts w:cs="Arial"/>
          <w:color w:val="000000" w:themeColor="text1"/>
          <w:szCs w:val="24"/>
        </w:rPr>
        <w:t>934-4205</w:t>
      </w:r>
      <w:r w:rsidRPr="000D74BA">
        <w:rPr>
          <w:rFonts w:cs="Arial"/>
          <w:color w:val="000000" w:themeColor="text1"/>
          <w:szCs w:val="24"/>
        </w:rPr>
        <w:t xml:space="preserve">, visit </w:t>
      </w:r>
      <w:hyperlink r:id="rId14" w:history="1">
        <w:r w:rsidRPr="000D74BA">
          <w:rPr>
            <w:rStyle w:val="Hyperlink"/>
            <w:rFonts w:cs="Arial"/>
            <w:szCs w:val="24"/>
          </w:rPr>
          <w:t>the</w:t>
        </w:r>
        <w:r w:rsidR="0048478C">
          <w:rPr>
            <w:rStyle w:val="Hyperlink"/>
            <w:rFonts w:cs="Arial"/>
            <w:szCs w:val="24"/>
          </w:rPr>
          <w:t xml:space="preserve"> DSS</w:t>
        </w:r>
        <w:r w:rsidRPr="000D74BA">
          <w:rPr>
            <w:rStyle w:val="Hyperlink"/>
            <w:rFonts w:cs="Arial"/>
            <w:szCs w:val="24"/>
          </w:rPr>
          <w:t xml:space="preserve"> website</w:t>
        </w:r>
      </w:hyperlink>
      <w:r w:rsidRPr="000D74BA">
        <w:rPr>
          <w:rFonts w:cs="Arial"/>
          <w:color w:val="000000" w:themeColor="text1"/>
          <w:szCs w:val="24"/>
        </w:rPr>
        <w:t>, or their office located in Hill Student Center Suite 409.</w:t>
      </w:r>
    </w:p>
    <w:p w14:paraId="2A5C8923" w14:textId="77777777" w:rsidR="004E621B" w:rsidRPr="00060C56" w:rsidRDefault="004E621B" w:rsidP="004E621B">
      <w:pPr>
        <w:autoSpaceDE w:val="0"/>
        <w:autoSpaceDN w:val="0"/>
        <w:rPr>
          <w:rFonts w:cs="Arial"/>
          <w:b/>
          <w:bCs/>
          <w:szCs w:val="24"/>
        </w:rPr>
      </w:pPr>
    </w:p>
    <w:p w14:paraId="3B05C6ED" w14:textId="77777777" w:rsidR="004E621B" w:rsidRPr="00742485" w:rsidRDefault="004E621B" w:rsidP="004E621B">
      <w:pPr>
        <w:autoSpaceDE w:val="0"/>
        <w:autoSpaceDN w:val="0"/>
        <w:rPr>
          <w:rFonts w:cs="Arial"/>
          <w:b/>
          <w:bCs/>
          <w:szCs w:val="24"/>
        </w:rPr>
      </w:pPr>
      <w:r w:rsidRPr="00742485">
        <w:rPr>
          <w:rFonts w:cs="Arial"/>
          <w:b/>
          <w:bCs/>
          <w:szCs w:val="24"/>
        </w:rPr>
        <w:t>Non-harassment, hostile work/class environment</w:t>
      </w:r>
    </w:p>
    <w:p w14:paraId="67AD4950" w14:textId="77777777" w:rsidR="004E621B" w:rsidRPr="00742485" w:rsidRDefault="004E621B" w:rsidP="004E621B">
      <w:pPr>
        <w:autoSpaceDE w:val="0"/>
        <w:autoSpaceDN w:val="0"/>
        <w:rPr>
          <w:rFonts w:cs="Arial"/>
          <w:szCs w:val="24"/>
        </w:rPr>
      </w:pPr>
      <w:r w:rsidRPr="00742485">
        <w:rPr>
          <w:rFonts w:cs="Arial"/>
          <w:szCs w:val="24"/>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7DE26C62" w14:textId="77777777" w:rsidR="004E621B" w:rsidRPr="00742485" w:rsidRDefault="004E621B" w:rsidP="004E621B">
      <w:pPr>
        <w:autoSpaceDE w:val="0"/>
        <w:autoSpaceDN w:val="0"/>
        <w:rPr>
          <w:rFonts w:cs="Arial"/>
          <w:szCs w:val="24"/>
        </w:rPr>
      </w:pPr>
    </w:p>
    <w:p w14:paraId="7264E223" w14:textId="77777777" w:rsidR="004E621B" w:rsidRPr="00742485" w:rsidRDefault="004E621B" w:rsidP="004E621B">
      <w:pPr>
        <w:autoSpaceDE w:val="0"/>
        <w:autoSpaceDN w:val="0"/>
        <w:rPr>
          <w:rFonts w:cs="Arial"/>
          <w:b/>
          <w:szCs w:val="24"/>
        </w:rPr>
      </w:pPr>
      <w:r w:rsidRPr="00742485">
        <w:rPr>
          <w:rFonts w:cs="Arial"/>
          <w:b/>
          <w:szCs w:val="24"/>
        </w:rPr>
        <w:t xml:space="preserve">Title IX Statement </w:t>
      </w:r>
    </w:p>
    <w:p w14:paraId="6E7661A5" w14:textId="3F5C101F" w:rsidR="004E621B" w:rsidRDefault="004E621B" w:rsidP="004E621B">
      <w:pPr>
        <w:autoSpaceDE w:val="0"/>
        <w:autoSpaceDN w:val="0"/>
        <w:rPr>
          <w:rFonts w:eastAsiaTheme="minorEastAsia" w:cs="Arial"/>
          <w:color w:val="000000"/>
          <w:szCs w:val="24"/>
        </w:rPr>
      </w:pPr>
      <w:r w:rsidRPr="00742485">
        <w:rPr>
          <w:rFonts w:cs="Arial"/>
          <w:szCs w:val="24"/>
        </w:rPr>
        <w:lastRenderedPageBreak/>
        <w:t xml:space="preserve">UAB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proofErr w:type="gramStart"/>
      <w:r w:rsidRPr="00742485">
        <w:rPr>
          <w:rFonts w:cs="Arial"/>
          <w:szCs w:val="24"/>
        </w:rPr>
        <w:t>conduct</w:t>
      </w:r>
      <w:proofErr w:type="gramEnd"/>
      <w:r w:rsidRPr="00742485">
        <w:rPr>
          <w:rFonts w:cs="Arial"/>
          <w:szCs w:val="24"/>
        </w:rPr>
        <w:t xml:space="preserve"> we encourage you to report the incident. For more information about Title IX, policy, reporting, protections, resources and supports, please visit http://www.uab.edu/titleix for UAB’s Title IX Policy, UAB’s Equal Opportunity, Anti</w:t>
      </w:r>
      <w:r w:rsidR="0048478C">
        <w:rPr>
          <w:rFonts w:cs="Arial"/>
          <w:szCs w:val="24"/>
        </w:rPr>
        <w:t>-</w:t>
      </w:r>
      <w:r w:rsidRPr="00742485">
        <w:rPr>
          <w:rFonts w:cs="Arial"/>
          <w:szCs w:val="24"/>
        </w:rPr>
        <w:t xml:space="preserve">Harassment Policy and Duty to Report and Non-Retaliation Policy. </w:t>
      </w:r>
      <w:r w:rsidRPr="00742485">
        <w:rPr>
          <w:rFonts w:eastAsiaTheme="minorEastAsia" w:cs="Arial"/>
          <w:color w:val="000000"/>
          <w:szCs w:val="24"/>
        </w:rPr>
        <w:t xml:space="preserve"> </w:t>
      </w:r>
    </w:p>
    <w:p w14:paraId="347EEB30" w14:textId="7351BF89" w:rsidR="001F5EE1" w:rsidRDefault="001F5EE1" w:rsidP="004E621B">
      <w:pPr>
        <w:autoSpaceDE w:val="0"/>
        <w:autoSpaceDN w:val="0"/>
        <w:rPr>
          <w:rFonts w:eastAsiaTheme="minorEastAsia" w:cs="Arial"/>
          <w:color w:val="000000"/>
          <w:szCs w:val="24"/>
        </w:rPr>
      </w:pPr>
    </w:p>
    <w:p w14:paraId="57A1B882" w14:textId="7B314179" w:rsidR="001F5EE1" w:rsidRPr="001F5EE1" w:rsidRDefault="001F5EE1" w:rsidP="004E621B">
      <w:pPr>
        <w:autoSpaceDE w:val="0"/>
        <w:autoSpaceDN w:val="0"/>
        <w:rPr>
          <w:rFonts w:cs="Arial"/>
          <w:b/>
          <w:bCs/>
          <w:sz w:val="28"/>
          <w:szCs w:val="28"/>
        </w:rPr>
      </w:pPr>
      <w:r w:rsidRPr="001F5EE1">
        <w:rPr>
          <w:rFonts w:eastAsiaTheme="minorEastAsia" w:cs="Arial"/>
          <w:b/>
          <w:bCs/>
          <w:color w:val="000000"/>
          <w:sz w:val="28"/>
          <w:szCs w:val="28"/>
        </w:rPr>
        <w:t xml:space="preserve">Links to additional UAB policies are available </w:t>
      </w:r>
      <w:proofErr w:type="gramStart"/>
      <w:r w:rsidRPr="001F5EE1">
        <w:rPr>
          <w:rFonts w:eastAsiaTheme="minorEastAsia" w:cs="Arial"/>
          <w:b/>
          <w:bCs/>
          <w:color w:val="000000"/>
          <w:sz w:val="28"/>
          <w:szCs w:val="28"/>
        </w:rPr>
        <w:t>in</w:t>
      </w:r>
      <w:proofErr w:type="gramEnd"/>
      <w:r w:rsidRPr="001F5EE1">
        <w:rPr>
          <w:rFonts w:eastAsiaTheme="minorEastAsia" w:cs="Arial"/>
          <w:b/>
          <w:bCs/>
          <w:color w:val="000000"/>
          <w:sz w:val="28"/>
          <w:szCs w:val="28"/>
        </w:rPr>
        <w:t xml:space="preserve"> our Canvas course.</w:t>
      </w:r>
    </w:p>
    <w:p w14:paraId="0DB35DA4" w14:textId="77777777" w:rsidR="004E621B" w:rsidRPr="00742485" w:rsidRDefault="004E621B" w:rsidP="00A87F43">
      <w:pPr>
        <w:pStyle w:val="BodyText"/>
        <w:spacing w:before="120" w:after="60"/>
        <w:ind w:right="-14"/>
        <w:rPr>
          <w:rFonts w:ascii="Arial" w:hAnsi="Arial" w:cs="Arial"/>
          <w:sz w:val="24"/>
        </w:rPr>
      </w:pPr>
    </w:p>
    <w:p w14:paraId="79E84389" w14:textId="6169FCAA" w:rsidR="00AB0C52" w:rsidRPr="00496388" w:rsidRDefault="00AB0C52" w:rsidP="00AB0C52">
      <w:pPr>
        <w:pStyle w:val="BodyText"/>
        <w:spacing w:before="200" w:after="200"/>
        <w:ind w:right="-14"/>
        <w:rPr>
          <w:rFonts w:ascii="Arial" w:hAnsi="Arial" w:cs="Arial"/>
          <w:b/>
          <w:bCs/>
          <w:sz w:val="24"/>
        </w:rPr>
      </w:pPr>
      <w:r w:rsidRPr="00496388">
        <w:rPr>
          <w:rFonts w:ascii="Arial" w:hAnsi="Arial" w:cs="Arial"/>
          <w:b/>
          <w:bCs/>
          <w:sz w:val="28"/>
          <w:szCs w:val="28"/>
        </w:rPr>
        <w:t xml:space="preserve">Blazer Core – Quantitative </w:t>
      </w:r>
      <w:proofErr w:type="gramStart"/>
      <w:r w:rsidRPr="00496388">
        <w:rPr>
          <w:rFonts w:ascii="Arial" w:hAnsi="Arial" w:cs="Arial"/>
          <w:b/>
          <w:bCs/>
          <w:sz w:val="28"/>
          <w:szCs w:val="28"/>
        </w:rPr>
        <w:t>Literacy</w:t>
      </w:r>
      <w:r w:rsidR="00496388">
        <w:rPr>
          <w:rFonts w:ascii="Arial" w:hAnsi="Arial" w:cs="Arial"/>
          <w:b/>
          <w:bCs/>
          <w:sz w:val="24"/>
        </w:rPr>
        <w:t xml:space="preserve">  </w:t>
      </w:r>
      <w:r w:rsidRPr="00AB0C52">
        <w:rPr>
          <w:rFonts w:ascii="Arial" w:hAnsi="Arial" w:cs="Arial"/>
          <w:color w:val="000000"/>
          <w:sz w:val="24"/>
          <w:shd w:val="clear" w:color="auto" w:fill="FFFFFF"/>
        </w:rPr>
        <w:t>Courses</w:t>
      </w:r>
      <w:proofErr w:type="gramEnd"/>
      <w:r w:rsidRPr="00AB0C52">
        <w:rPr>
          <w:rFonts w:ascii="Arial" w:hAnsi="Arial" w:cs="Arial"/>
          <w:color w:val="000000"/>
          <w:sz w:val="24"/>
          <w:shd w:val="clear" w:color="auto" w:fill="FFFFFF"/>
        </w:rPr>
        <w:t xml:space="preserve"> in quantitative literacy provide students with central conceptual knowledge of numbers, formulas, data, and probabilities, and encourage students to apply this knowledge to address real-world problems.</w:t>
      </w:r>
    </w:p>
    <w:p w14:paraId="1A3970AC" w14:textId="7F29B30D" w:rsidR="00AB0C52" w:rsidRPr="00AB0C52" w:rsidRDefault="00AB0C52" w:rsidP="00AB0C52">
      <w:pPr>
        <w:pStyle w:val="NormalWeb"/>
        <w:rPr>
          <w:rFonts w:ascii="Arial" w:hAnsi="Arial" w:cs="Arial"/>
        </w:rPr>
      </w:pPr>
      <w:r w:rsidRPr="00AB0C52">
        <w:rPr>
          <w:rFonts w:ascii="Arial" w:hAnsi="Arial" w:cs="Arial"/>
        </w:rPr>
        <w:t xml:space="preserve">(QL 1) Identify and utilize tools of quantitative reasoning to solve problems that impact academic understanding and public life. </w:t>
      </w:r>
    </w:p>
    <w:p w14:paraId="28A43653" w14:textId="53274506" w:rsidR="00AB0C52" w:rsidRPr="00AB0C52" w:rsidRDefault="00AB0C52" w:rsidP="00AB0C52">
      <w:pPr>
        <w:pStyle w:val="NormalWeb"/>
        <w:rPr>
          <w:rFonts w:ascii="Arial" w:hAnsi="Arial" w:cs="Arial"/>
        </w:rPr>
      </w:pPr>
      <w:r w:rsidRPr="00AB0C52">
        <w:rPr>
          <w:rFonts w:ascii="Arial" w:hAnsi="Arial" w:cs="Arial"/>
        </w:rPr>
        <w:t xml:space="preserve">(QL 2) Critically analyze and evaluate how quantitative information, including statistical information, is derived, reported, and applied. </w:t>
      </w:r>
    </w:p>
    <w:p w14:paraId="3EC4DEB3" w14:textId="7730562B" w:rsidR="00AB0C52" w:rsidRPr="00AB0C52" w:rsidRDefault="00AB0C52" w:rsidP="00AB0C52">
      <w:pPr>
        <w:pStyle w:val="NormalWeb"/>
        <w:rPr>
          <w:rFonts w:ascii="Arial" w:hAnsi="Arial" w:cs="Arial"/>
        </w:rPr>
      </w:pPr>
      <w:r w:rsidRPr="00AB0C52">
        <w:rPr>
          <w:rFonts w:ascii="Arial" w:hAnsi="Arial" w:cs="Arial"/>
        </w:rPr>
        <w:t xml:space="preserve">(QL 3) Analyze and evaluate how information presented in mathematical forms (e.g., equations, graphs, diagrams, tables, words) is used to describe, predict, or model natural or social processes. </w:t>
      </w:r>
    </w:p>
    <w:p w14:paraId="4CB7CBCB" w14:textId="4BFFA880" w:rsidR="00AB0C52" w:rsidRPr="006B72F1" w:rsidRDefault="00245A05" w:rsidP="006B72F1">
      <w:pPr>
        <w:rPr>
          <w:rFonts w:eastAsia="Times New Roman" w:cs="Arial"/>
          <w:szCs w:val="24"/>
        </w:rPr>
      </w:pPr>
      <w:r>
        <w:rPr>
          <w:rFonts w:cs="Arial"/>
        </w:rPr>
        <w:br w:type="page"/>
      </w:r>
      <w:r w:rsidR="00FF4961">
        <w:rPr>
          <w:rFonts w:cs="Arial"/>
          <w:b/>
          <w:bCs/>
          <w:sz w:val="28"/>
          <w:szCs w:val="28"/>
        </w:rPr>
        <w:lastRenderedPageBreak/>
        <w:t xml:space="preserve">Sample </w:t>
      </w:r>
      <w:r w:rsidRPr="00245A05">
        <w:rPr>
          <w:rFonts w:cs="Arial"/>
          <w:b/>
          <w:bCs/>
          <w:sz w:val="28"/>
          <w:szCs w:val="28"/>
        </w:rPr>
        <w:t>Course Calendar</w:t>
      </w:r>
    </w:p>
    <w:tbl>
      <w:tblPr>
        <w:tblStyle w:val="TableGrid"/>
        <w:tblW w:w="10435" w:type="dxa"/>
        <w:tblLook w:val="04A0" w:firstRow="1" w:lastRow="0" w:firstColumn="1" w:lastColumn="0" w:noHBand="0" w:noVBand="1"/>
      </w:tblPr>
      <w:tblGrid>
        <w:gridCol w:w="1885"/>
        <w:gridCol w:w="3510"/>
        <w:gridCol w:w="5040"/>
      </w:tblGrid>
      <w:tr w:rsidR="009D525E" w14:paraId="00DD2C64" w14:textId="77777777" w:rsidTr="000A198E">
        <w:tc>
          <w:tcPr>
            <w:tcW w:w="1885" w:type="dxa"/>
          </w:tcPr>
          <w:p w14:paraId="004863C8" w14:textId="3B580652" w:rsidR="009D525E" w:rsidRDefault="009D525E" w:rsidP="00923A7D">
            <w:pPr>
              <w:pStyle w:val="NoSpacing"/>
            </w:pPr>
          </w:p>
        </w:tc>
        <w:tc>
          <w:tcPr>
            <w:tcW w:w="3510" w:type="dxa"/>
          </w:tcPr>
          <w:p w14:paraId="7428951E" w14:textId="5E45D5F6" w:rsidR="009D525E" w:rsidRPr="00923A7D" w:rsidRDefault="009D525E" w:rsidP="00923A7D">
            <w:pPr>
              <w:pStyle w:val="NoSpacing"/>
              <w:rPr>
                <w:b/>
                <w:bCs/>
                <w:sz w:val="28"/>
                <w:szCs w:val="28"/>
              </w:rPr>
            </w:pPr>
            <w:r w:rsidRPr="00923A7D">
              <w:rPr>
                <w:b/>
                <w:bCs/>
                <w:sz w:val="28"/>
                <w:szCs w:val="28"/>
              </w:rPr>
              <w:t>Tuesday</w:t>
            </w:r>
          </w:p>
        </w:tc>
        <w:tc>
          <w:tcPr>
            <w:tcW w:w="5040" w:type="dxa"/>
          </w:tcPr>
          <w:p w14:paraId="53ED9935" w14:textId="4316AD6B" w:rsidR="009D525E" w:rsidRPr="00923A7D" w:rsidRDefault="009D525E" w:rsidP="00923A7D">
            <w:pPr>
              <w:pStyle w:val="NoSpacing"/>
              <w:rPr>
                <w:b/>
                <w:bCs/>
                <w:sz w:val="28"/>
                <w:szCs w:val="28"/>
              </w:rPr>
            </w:pPr>
            <w:r w:rsidRPr="00923A7D">
              <w:rPr>
                <w:b/>
                <w:bCs/>
                <w:sz w:val="28"/>
                <w:szCs w:val="28"/>
              </w:rPr>
              <w:t>Thursday</w:t>
            </w:r>
          </w:p>
        </w:tc>
      </w:tr>
      <w:tr w:rsidR="009D525E" w14:paraId="1045CC9F" w14:textId="77777777" w:rsidTr="000A198E">
        <w:tc>
          <w:tcPr>
            <w:tcW w:w="1885" w:type="dxa"/>
          </w:tcPr>
          <w:p w14:paraId="04106644" w14:textId="78EF2BE6" w:rsidR="009D525E" w:rsidRPr="000C670C" w:rsidRDefault="009D525E" w:rsidP="00AB0C52">
            <w:pPr>
              <w:pStyle w:val="BodyText"/>
              <w:spacing w:before="200" w:after="200"/>
              <w:ind w:right="-14"/>
              <w:rPr>
                <w:rFonts w:ascii="Arial" w:hAnsi="Arial" w:cs="Arial"/>
                <w:b/>
                <w:bCs/>
                <w:sz w:val="24"/>
              </w:rPr>
            </w:pPr>
            <w:r w:rsidRPr="000C670C">
              <w:rPr>
                <w:rFonts w:ascii="Arial" w:hAnsi="Arial" w:cs="Arial"/>
                <w:b/>
                <w:bCs/>
                <w:sz w:val="24"/>
              </w:rPr>
              <w:t>Week 1</w:t>
            </w:r>
          </w:p>
        </w:tc>
        <w:tc>
          <w:tcPr>
            <w:tcW w:w="3510" w:type="dxa"/>
          </w:tcPr>
          <w:p w14:paraId="04300045" w14:textId="533FE53A" w:rsidR="00B405DE" w:rsidRPr="00A32DB2" w:rsidRDefault="00B405DE" w:rsidP="000A198E">
            <w:pPr>
              <w:pStyle w:val="NoSpacing"/>
            </w:pPr>
          </w:p>
        </w:tc>
        <w:tc>
          <w:tcPr>
            <w:tcW w:w="5040" w:type="dxa"/>
          </w:tcPr>
          <w:p w14:paraId="38D734A4" w14:textId="7518FAEE" w:rsidR="00ED5FF1" w:rsidRPr="000A198E" w:rsidRDefault="00FB2596" w:rsidP="00ED5FF1">
            <w:pPr>
              <w:pStyle w:val="NoSpacing"/>
              <w:rPr>
                <w:b/>
                <w:bCs/>
              </w:rPr>
            </w:pPr>
            <w:r w:rsidRPr="000A198E">
              <w:rPr>
                <w:b/>
                <w:bCs/>
                <w:color w:val="000000" w:themeColor="text1"/>
              </w:rPr>
              <w:t>Group Task 1</w:t>
            </w:r>
          </w:p>
          <w:p w14:paraId="40870812" w14:textId="0AB8F374" w:rsidR="00FB2596" w:rsidRPr="000A198E" w:rsidRDefault="00FB2596" w:rsidP="00ED5FF1">
            <w:pPr>
              <w:pStyle w:val="NoSpacing"/>
              <w:rPr>
                <w:b/>
                <w:bCs/>
              </w:rPr>
            </w:pPr>
            <w:r w:rsidRPr="000A198E">
              <w:rPr>
                <w:b/>
                <w:bCs/>
              </w:rPr>
              <w:t>HW due on Friday.</w:t>
            </w:r>
          </w:p>
        </w:tc>
      </w:tr>
      <w:tr w:rsidR="009D525E" w14:paraId="2CBFA559" w14:textId="77777777" w:rsidTr="000A198E">
        <w:tc>
          <w:tcPr>
            <w:tcW w:w="1885" w:type="dxa"/>
          </w:tcPr>
          <w:p w14:paraId="60C7B19F" w14:textId="5BA62F47" w:rsidR="009D525E" w:rsidRPr="000C670C" w:rsidRDefault="009D525E" w:rsidP="00AB0C52">
            <w:pPr>
              <w:pStyle w:val="BodyText"/>
              <w:spacing w:before="200" w:after="200"/>
              <w:ind w:right="-14"/>
              <w:rPr>
                <w:rFonts w:ascii="Arial" w:hAnsi="Arial" w:cs="Arial"/>
                <w:b/>
                <w:bCs/>
                <w:sz w:val="24"/>
              </w:rPr>
            </w:pPr>
            <w:r w:rsidRPr="000C670C">
              <w:rPr>
                <w:rFonts w:ascii="Arial" w:hAnsi="Arial" w:cs="Arial"/>
                <w:b/>
                <w:bCs/>
                <w:sz w:val="24"/>
              </w:rPr>
              <w:t>Week 2</w:t>
            </w:r>
          </w:p>
        </w:tc>
        <w:tc>
          <w:tcPr>
            <w:tcW w:w="3510" w:type="dxa"/>
          </w:tcPr>
          <w:p w14:paraId="225A279D" w14:textId="2A8EBEC2" w:rsidR="00ED5FF1" w:rsidRPr="000A198E" w:rsidRDefault="00ED5FF1" w:rsidP="00ED5FF1">
            <w:pPr>
              <w:pStyle w:val="NoSpacing"/>
              <w:rPr>
                <w:color w:val="00B050"/>
              </w:rPr>
            </w:pPr>
          </w:p>
          <w:p w14:paraId="67F61400" w14:textId="4AAB2292" w:rsidR="00B405DE" w:rsidRPr="00A32DB2" w:rsidRDefault="00B405DE" w:rsidP="00ED5FF1">
            <w:pPr>
              <w:pStyle w:val="NoSpacing"/>
              <w:rPr>
                <w:color w:val="000000" w:themeColor="text1"/>
              </w:rPr>
            </w:pPr>
          </w:p>
        </w:tc>
        <w:tc>
          <w:tcPr>
            <w:tcW w:w="5040" w:type="dxa"/>
          </w:tcPr>
          <w:p w14:paraId="1FD2E979" w14:textId="54E59622" w:rsidR="0004688A" w:rsidRPr="000A198E" w:rsidRDefault="00FB2596" w:rsidP="00ED5FF1">
            <w:pPr>
              <w:pStyle w:val="NoSpacing"/>
              <w:rPr>
                <w:b/>
                <w:bCs/>
                <w:color w:val="000000" w:themeColor="text1"/>
              </w:rPr>
            </w:pPr>
            <w:r w:rsidRPr="000A198E">
              <w:rPr>
                <w:b/>
                <w:bCs/>
                <w:color w:val="000000" w:themeColor="text1"/>
              </w:rPr>
              <w:t>Group Task 2</w:t>
            </w:r>
            <w:r w:rsidR="000A198E" w:rsidRPr="000A198E">
              <w:rPr>
                <w:b/>
                <w:bCs/>
                <w:color w:val="000000" w:themeColor="text1"/>
              </w:rPr>
              <w:t xml:space="preserve"> Due</w:t>
            </w:r>
          </w:p>
          <w:p w14:paraId="666A2BC6" w14:textId="6A9BD1CB" w:rsidR="00FB2596" w:rsidRPr="000A198E" w:rsidRDefault="00FB2596" w:rsidP="00ED5FF1">
            <w:pPr>
              <w:pStyle w:val="NoSpacing"/>
              <w:rPr>
                <w:b/>
                <w:bCs/>
                <w:color w:val="000000" w:themeColor="text1"/>
              </w:rPr>
            </w:pPr>
            <w:r w:rsidRPr="000A198E">
              <w:rPr>
                <w:b/>
                <w:bCs/>
              </w:rPr>
              <w:t xml:space="preserve">HW 2 and Quiz 2 </w:t>
            </w:r>
            <w:proofErr w:type="gramStart"/>
            <w:r w:rsidRPr="000A198E">
              <w:rPr>
                <w:b/>
                <w:bCs/>
              </w:rPr>
              <w:t>due</w:t>
            </w:r>
            <w:proofErr w:type="gramEnd"/>
            <w:r w:rsidRPr="000A198E">
              <w:rPr>
                <w:b/>
                <w:bCs/>
              </w:rPr>
              <w:t xml:space="preserve"> on Friday.</w:t>
            </w:r>
          </w:p>
        </w:tc>
      </w:tr>
      <w:tr w:rsidR="009D525E" w14:paraId="63BD9CBD" w14:textId="77777777" w:rsidTr="000A198E">
        <w:tc>
          <w:tcPr>
            <w:tcW w:w="1885" w:type="dxa"/>
          </w:tcPr>
          <w:p w14:paraId="4F370E83" w14:textId="7A995447" w:rsidR="009D525E" w:rsidRPr="000C670C" w:rsidRDefault="009D525E" w:rsidP="00AB0C52">
            <w:pPr>
              <w:pStyle w:val="BodyText"/>
              <w:spacing w:before="200" w:after="200"/>
              <w:ind w:right="-14"/>
              <w:rPr>
                <w:rFonts w:ascii="Arial" w:hAnsi="Arial" w:cs="Arial"/>
                <w:b/>
                <w:bCs/>
                <w:sz w:val="24"/>
              </w:rPr>
            </w:pPr>
            <w:r w:rsidRPr="000C670C">
              <w:rPr>
                <w:rFonts w:ascii="Arial" w:hAnsi="Arial" w:cs="Arial"/>
                <w:b/>
                <w:bCs/>
                <w:sz w:val="24"/>
              </w:rPr>
              <w:t>Week 3</w:t>
            </w:r>
          </w:p>
        </w:tc>
        <w:tc>
          <w:tcPr>
            <w:tcW w:w="3510" w:type="dxa"/>
          </w:tcPr>
          <w:p w14:paraId="0E34A6DD" w14:textId="4138D817" w:rsidR="00ED5FF1" w:rsidRPr="00A32DB2" w:rsidRDefault="008F25A7" w:rsidP="00ED5FF1">
            <w:pPr>
              <w:pStyle w:val="NoSpacing"/>
              <w:rPr>
                <w:color w:val="00B050"/>
              </w:rPr>
            </w:pPr>
            <w:r w:rsidRPr="000C670C">
              <w:rPr>
                <w:rFonts w:cs="Arial"/>
                <w:b/>
                <w:bCs/>
                <w:noProof/>
              </w:rPr>
              <mc:AlternateContent>
                <mc:Choice Requires="wps">
                  <w:drawing>
                    <wp:anchor distT="0" distB="0" distL="114300" distR="114300" simplePos="0" relativeHeight="251674624" behindDoc="0" locked="0" layoutInCell="1" allowOverlap="1" wp14:anchorId="5A35F3CD" wp14:editId="0A1FBA5C">
                      <wp:simplePos x="0" y="0"/>
                      <wp:positionH relativeFrom="column">
                        <wp:posOffset>953135</wp:posOffset>
                      </wp:positionH>
                      <wp:positionV relativeFrom="paragraph">
                        <wp:posOffset>-822960</wp:posOffset>
                      </wp:positionV>
                      <wp:extent cx="508635" cy="1809750"/>
                      <wp:effectExtent l="0" t="0" r="12065" b="19050"/>
                      <wp:wrapNone/>
                      <wp:docPr id="2" name="Text Box 2"/>
                      <wp:cNvGraphicFramePr/>
                      <a:graphic xmlns:a="http://schemas.openxmlformats.org/drawingml/2006/main">
                        <a:graphicData uri="http://schemas.microsoft.com/office/word/2010/wordprocessingShape">
                          <wps:wsp>
                            <wps:cNvSpPr txBox="1"/>
                            <wps:spPr>
                              <a:xfrm>
                                <a:off x="0" y="0"/>
                                <a:ext cx="508635" cy="1809750"/>
                              </a:xfrm>
                              <a:prstGeom prst="rect">
                                <a:avLst/>
                              </a:prstGeom>
                              <a:solidFill>
                                <a:schemeClr val="accent6">
                                  <a:lumMod val="20000"/>
                                  <a:lumOff val="80000"/>
                                </a:schemeClr>
                              </a:solidFill>
                              <a:ln w="6350">
                                <a:solidFill>
                                  <a:prstClr val="black"/>
                                </a:solidFill>
                              </a:ln>
                            </wps:spPr>
                            <wps:txbx>
                              <w:txbxContent>
                                <w:p w14:paraId="2424F6E0" w14:textId="747B7C44" w:rsidR="009D525E" w:rsidRPr="000A198E" w:rsidRDefault="00FB2596" w:rsidP="00FF4961">
                                  <w:pPr>
                                    <w:jc w:val="center"/>
                                    <w:rPr>
                                      <w:sz w:val="20"/>
                                      <w:szCs w:val="20"/>
                                    </w:rPr>
                                  </w:pPr>
                                  <w:r w:rsidRPr="000A198E">
                                    <w:rPr>
                                      <w:sz w:val="20"/>
                                      <w:szCs w:val="20"/>
                                    </w:rPr>
                                    <w:t xml:space="preserve">Fair Division </w:t>
                                  </w:r>
                                  <w:r w:rsidR="000A198E">
                                    <w:rPr>
                                      <w:sz w:val="20"/>
                                      <w:szCs w:val="20"/>
                                    </w:rPr>
                                    <w:t>&amp;</w:t>
                                  </w:r>
                                  <w:r w:rsidRPr="000A198E">
                                    <w:rPr>
                                      <w:sz w:val="20"/>
                                      <w:szCs w:val="20"/>
                                    </w:rPr>
                                    <w:t xml:space="preserve"> Apportionment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F3CD" id="Text Box 2" o:spid="_x0000_s1028" type="#_x0000_t202" style="position:absolute;margin-left:75.05pt;margin-top:-64.8pt;width:40.0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" fillcolor="#e2efd9 [665]" strokeweight=".5pt">
                      <v:textbox style="layout-flow:vertical;mso-layout-flow-alt:bottom-to-top">
                        <w:txbxContent>
                          <w:p w14:paraId="2424F6E0" w14:textId="747B7C44" w:rsidR="009D525E" w:rsidRPr="000A198E" w:rsidRDefault="00FB2596" w:rsidP="00FF4961">
                            <w:pPr>
                              <w:jc w:val="center"/>
                              <w:rPr>
                                <w:sz w:val="20"/>
                                <w:szCs w:val="20"/>
                              </w:rPr>
                            </w:pPr>
                            <w:r w:rsidRPr="000A198E">
                              <w:rPr>
                                <w:sz w:val="20"/>
                                <w:szCs w:val="20"/>
                              </w:rPr>
                              <w:t xml:space="preserve">Fair Division </w:t>
                            </w:r>
                            <w:r w:rsidR="000A198E">
                              <w:rPr>
                                <w:sz w:val="20"/>
                                <w:szCs w:val="20"/>
                              </w:rPr>
                              <w:t>&amp;</w:t>
                            </w:r>
                            <w:r w:rsidRPr="000A198E">
                              <w:rPr>
                                <w:sz w:val="20"/>
                                <w:szCs w:val="20"/>
                              </w:rPr>
                              <w:t xml:space="preserve"> Apportionment</w:t>
                            </w:r>
                          </w:p>
                        </w:txbxContent>
                      </v:textbox>
                    </v:shape>
                  </w:pict>
                </mc:Fallback>
              </mc:AlternateContent>
            </w:r>
          </w:p>
        </w:tc>
        <w:tc>
          <w:tcPr>
            <w:tcW w:w="5040" w:type="dxa"/>
          </w:tcPr>
          <w:p w14:paraId="779DA03B" w14:textId="667FCF20" w:rsidR="0004688A" w:rsidRPr="000A198E" w:rsidRDefault="00FB2596" w:rsidP="0004688A">
            <w:pPr>
              <w:pStyle w:val="NoSpacing"/>
              <w:rPr>
                <w:b/>
                <w:bCs/>
                <w:color w:val="000000" w:themeColor="text1"/>
              </w:rPr>
            </w:pPr>
            <w:r w:rsidRPr="000A198E">
              <w:rPr>
                <w:b/>
                <w:bCs/>
                <w:color w:val="000000" w:themeColor="text1"/>
              </w:rPr>
              <w:t>Group Task 3</w:t>
            </w:r>
            <w:r w:rsidR="000A198E" w:rsidRPr="000A198E">
              <w:rPr>
                <w:b/>
                <w:bCs/>
                <w:color w:val="000000" w:themeColor="text1"/>
              </w:rPr>
              <w:t xml:space="preserve"> Due</w:t>
            </w:r>
          </w:p>
          <w:p w14:paraId="14F215A6" w14:textId="16BBD321" w:rsidR="00FB2596" w:rsidRPr="000A198E" w:rsidRDefault="00FB2596" w:rsidP="0004688A">
            <w:pPr>
              <w:pStyle w:val="NoSpacing"/>
              <w:rPr>
                <w:b/>
                <w:bCs/>
                <w:color w:val="00B050"/>
              </w:rPr>
            </w:pPr>
            <w:r w:rsidRPr="000A198E">
              <w:rPr>
                <w:b/>
                <w:bCs/>
              </w:rPr>
              <w:t xml:space="preserve">HW </w:t>
            </w:r>
            <w:r w:rsidR="000A198E" w:rsidRPr="000A198E">
              <w:rPr>
                <w:b/>
                <w:bCs/>
              </w:rPr>
              <w:t>3</w:t>
            </w:r>
            <w:r w:rsidRPr="000A198E">
              <w:rPr>
                <w:b/>
                <w:bCs/>
              </w:rPr>
              <w:t xml:space="preserve"> and Quiz </w:t>
            </w:r>
            <w:r w:rsidR="000A198E" w:rsidRPr="000A198E">
              <w:rPr>
                <w:b/>
                <w:bCs/>
              </w:rPr>
              <w:t xml:space="preserve">3 </w:t>
            </w:r>
            <w:proofErr w:type="gramStart"/>
            <w:r w:rsidRPr="000A198E">
              <w:rPr>
                <w:b/>
                <w:bCs/>
              </w:rPr>
              <w:t>due</w:t>
            </w:r>
            <w:proofErr w:type="gramEnd"/>
            <w:r w:rsidRPr="000A198E">
              <w:rPr>
                <w:b/>
                <w:bCs/>
              </w:rPr>
              <w:t xml:space="preserve"> on Friday.</w:t>
            </w:r>
          </w:p>
        </w:tc>
      </w:tr>
      <w:tr w:rsidR="009D525E" w14:paraId="50D5C4EF" w14:textId="77777777" w:rsidTr="000A198E">
        <w:tc>
          <w:tcPr>
            <w:tcW w:w="1885" w:type="dxa"/>
          </w:tcPr>
          <w:p w14:paraId="7C32E708" w14:textId="52349761"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4</w:t>
            </w:r>
          </w:p>
        </w:tc>
        <w:tc>
          <w:tcPr>
            <w:tcW w:w="3510" w:type="dxa"/>
          </w:tcPr>
          <w:p w14:paraId="47D61F15" w14:textId="19421F83" w:rsidR="00ED5FF1" w:rsidRPr="00A32DB2" w:rsidRDefault="00ED5FF1" w:rsidP="00ED5FF1">
            <w:pPr>
              <w:pStyle w:val="NoSpacing"/>
            </w:pPr>
          </w:p>
        </w:tc>
        <w:tc>
          <w:tcPr>
            <w:tcW w:w="5040" w:type="dxa"/>
          </w:tcPr>
          <w:p w14:paraId="1E359B65" w14:textId="79B061A8" w:rsidR="00276C4C" w:rsidRPr="000A198E" w:rsidRDefault="00FB2596" w:rsidP="00276C4C">
            <w:pPr>
              <w:pStyle w:val="NoSpacing"/>
              <w:rPr>
                <w:b/>
                <w:bCs/>
                <w:color w:val="000000" w:themeColor="text1"/>
              </w:rPr>
            </w:pPr>
            <w:r w:rsidRPr="000A198E">
              <w:rPr>
                <w:b/>
                <w:bCs/>
                <w:color w:val="000000" w:themeColor="text1"/>
              </w:rPr>
              <w:t>Group Task 4</w:t>
            </w:r>
            <w:r w:rsidR="000A198E" w:rsidRPr="000A198E">
              <w:rPr>
                <w:b/>
                <w:bCs/>
                <w:color w:val="000000" w:themeColor="text1"/>
              </w:rPr>
              <w:t xml:space="preserve"> Due</w:t>
            </w:r>
          </w:p>
          <w:p w14:paraId="7C734829" w14:textId="6BA2FEE2" w:rsidR="00FB2596" w:rsidRPr="000A198E" w:rsidRDefault="00FB2596" w:rsidP="00276C4C">
            <w:pPr>
              <w:pStyle w:val="NoSpacing"/>
              <w:rPr>
                <w:b/>
                <w:bCs/>
              </w:rPr>
            </w:pPr>
            <w:r w:rsidRPr="000A198E">
              <w:rPr>
                <w:b/>
                <w:bCs/>
              </w:rPr>
              <w:t xml:space="preserve">HW </w:t>
            </w:r>
            <w:r w:rsidR="000A198E" w:rsidRPr="000A198E">
              <w:rPr>
                <w:b/>
                <w:bCs/>
              </w:rPr>
              <w:t>4</w:t>
            </w:r>
            <w:r w:rsidRPr="000A198E">
              <w:rPr>
                <w:b/>
                <w:bCs/>
              </w:rPr>
              <w:t xml:space="preserve"> and Quiz </w:t>
            </w:r>
            <w:r w:rsidR="000A198E" w:rsidRPr="000A198E">
              <w:rPr>
                <w:b/>
                <w:bCs/>
              </w:rPr>
              <w:t>4</w:t>
            </w:r>
            <w:r w:rsidRPr="000A198E">
              <w:rPr>
                <w:b/>
                <w:bCs/>
              </w:rPr>
              <w:t xml:space="preserve"> </w:t>
            </w:r>
            <w:proofErr w:type="gramStart"/>
            <w:r w:rsidRPr="000A198E">
              <w:rPr>
                <w:b/>
                <w:bCs/>
              </w:rPr>
              <w:t>due</w:t>
            </w:r>
            <w:proofErr w:type="gramEnd"/>
            <w:r w:rsidRPr="000A198E">
              <w:rPr>
                <w:b/>
                <w:bCs/>
              </w:rPr>
              <w:t xml:space="preserve"> on Friday.</w:t>
            </w:r>
          </w:p>
        </w:tc>
      </w:tr>
      <w:tr w:rsidR="009D525E" w14:paraId="74FC5C96" w14:textId="77777777" w:rsidTr="000A198E">
        <w:tc>
          <w:tcPr>
            <w:tcW w:w="1885" w:type="dxa"/>
          </w:tcPr>
          <w:p w14:paraId="33F0D72C" w14:textId="514F6239"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5</w:t>
            </w:r>
          </w:p>
        </w:tc>
        <w:tc>
          <w:tcPr>
            <w:tcW w:w="3510" w:type="dxa"/>
          </w:tcPr>
          <w:p w14:paraId="397B7E5D" w14:textId="494F3D32" w:rsidR="00ED5FF1" w:rsidRPr="00A32DB2" w:rsidRDefault="00ED5FF1" w:rsidP="00ED5FF1">
            <w:pPr>
              <w:pStyle w:val="NoSpacing"/>
            </w:pPr>
          </w:p>
        </w:tc>
        <w:tc>
          <w:tcPr>
            <w:tcW w:w="5040" w:type="dxa"/>
          </w:tcPr>
          <w:p w14:paraId="4C51418A" w14:textId="0D9F8C32" w:rsidR="00276C4C" w:rsidRPr="000A198E" w:rsidRDefault="00FB2596" w:rsidP="00276C4C">
            <w:pPr>
              <w:pStyle w:val="NoSpacing"/>
              <w:rPr>
                <w:b/>
                <w:bCs/>
                <w:color w:val="000000" w:themeColor="text1"/>
              </w:rPr>
            </w:pPr>
            <w:r w:rsidRPr="000A198E">
              <w:rPr>
                <w:b/>
                <w:bCs/>
                <w:color w:val="000000" w:themeColor="text1"/>
              </w:rPr>
              <w:t>Group Task 5</w:t>
            </w:r>
            <w:r w:rsidR="000A198E" w:rsidRPr="000A198E">
              <w:rPr>
                <w:b/>
                <w:bCs/>
                <w:color w:val="000000" w:themeColor="text1"/>
              </w:rPr>
              <w:t xml:space="preserve"> Due</w:t>
            </w:r>
          </w:p>
          <w:p w14:paraId="51AB8549" w14:textId="69521A6E" w:rsidR="00FB2596" w:rsidRPr="000A198E" w:rsidRDefault="00FB2596" w:rsidP="00276C4C">
            <w:pPr>
              <w:pStyle w:val="NoSpacing"/>
              <w:rPr>
                <w:b/>
                <w:bCs/>
              </w:rPr>
            </w:pPr>
            <w:r w:rsidRPr="000A198E">
              <w:rPr>
                <w:b/>
                <w:bCs/>
              </w:rPr>
              <w:t xml:space="preserve">HW </w:t>
            </w:r>
            <w:r w:rsidR="000A198E" w:rsidRPr="000A198E">
              <w:rPr>
                <w:b/>
                <w:bCs/>
              </w:rPr>
              <w:t>5</w:t>
            </w:r>
            <w:r w:rsidRPr="000A198E">
              <w:rPr>
                <w:b/>
                <w:bCs/>
              </w:rPr>
              <w:t xml:space="preserve"> and Quiz </w:t>
            </w:r>
            <w:r w:rsidR="000A198E" w:rsidRPr="000A198E">
              <w:rPr>
                <w:b/>
                <w:bCs/>
              </w:rPr>
              <w:t>5</w:t>
            </w:r>
            <w:r w:rsidRPr="000A198E">
              <w:rPr>
                <w:b/>
                <w:bCs/>
              </w:rPr>
              <w:t xml:space="preserve"> </w:t>
            </w:r>
            <w:proofErr w:type="gramStart"/>
            <w:r w:rsidRPr="000A198E">
              <w:rPr>
                <w:b/>
                <w:bCs/>
              </w:rPr>
              <w:t>due</w:t>
            </w:r>
            <w:proofErr w:type="gramEnd"/>
            <w:r w:rsidRPr="000A198E">
              <w:rPr>
                <w:b/>
                <w:bCs/>
              </w:rPr>
              <w:t xml:space="preserve"> on Friday.</w:t>
            </w:r>
          </w:p>
        </w:tc>
      </w:tr>
      <w:tr w:rsidR="009D525E" w14:paraId="7E7ABE8B" w14:textId="77777777" w:rsidTr="000A198E">
        <w:tc>
          <w:tcPr>
            <w:tcW w:w="1885" w:type="dxa"/>
          </w:tcPr>
          <w:p w14:paraId="1078CDBF" w14:textId="5509F6CF"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6</w:t>
            </w:r>
          </w:p>
        </w:tc>
        <w:tc>
          <w:tcPr>
            <w:tcW w:w="3510" w:type="dxa"/>
          </w:tcPr>
          <w:p w14:paraId="0579D78E" w14:textId="5549BB45" w:rsidR="00ED5FF1" w:rsidRPr="00A32DB2" w:rsidRDefault="008F25A7" w:rsidP="00ED5FF1">
            <w:pPr>
              <w:pStyle w:val="NoSpacing"/>
            </w:pPr>
            <w:r w:rsidRPr="000C670C">
              <w:rPr>
                <w:rFonts w:cs="Arial"/>
                <w:b/>
                <w:bCs/>
                <w:noProof/>
              </w:rPr>
              <mc:AlternateContent>
                <mc:Choice Requires="wps">
                  <w:drawing>
                    <wp:anchor distT="0" distB="0" distL="114300" distR="114300" simplePos="0" relativeHeight="251681792" behindDoc="0" locked="0" layoutInCell="1" allowOverlap="1" wp14:anchorId="7023E17A" wp14:editId="526CA86C">
                      <wp:simplePos x="0" y="0"/>
                      <wp:positionH relativeFrom="column">
                        <wp:posOffset>963295</wp:posOffset>
                      </wp:positionH>
                      <wp:positionV relativeFrom="paragraph">
                        <wp:posOffset>-259080</wp:posOffset>
                      </wp:positionV>
                      <wp:extent cx="499110" cy="1190625"/>
                      <wp:effectExtent l="0" t="0" r="8890" b="15875"/>
                      <wp:wrapNone/>
                      <wp:docPr id="8" name="Text Box 8"/>
                      <wp:cNvGraphicFramePr/>
                      <a:graphic xmlns:a="http://schemas.openxmlformats.org/drawingml/2006/main">
                        <a:graphicData uri="http://schemas.microsoft.com/office/word/2010/wordprocessingShape">
                          <wps:wsp>
                            <wps:cNvSpPr txBox="1"/>
                            <wps:spPr>
                              <a:xfrm>
                                <a:off x="0" y="0"/>
                                <a:ext cx="499110" cy="1190625"/>
                              </a:xfrm>
                              <a:prstGeom prst="rect">
                                <a:avLst/>
                              </a:prstGeom>
                              <a:solidFill>
                                <a:schemeClr val="accent6">
                                  <a:lumMod val="40000"/>
                                  <a:lumOff val="60000"/>
                                </a:schemeClr>
                              </a:solidFill>
                              <a:ln w="6350">
                                <a:solidFill>
                                  <a:prstClr val="black"/>
                                </a:solidFill>
                              </a:ln>
                            </wps:spPr>
                            <wps:txbx>
                              <w:txbxContent>
                                <w:p w14:paraId="7032ABC7" w14:textId="7AE32D6D" w:rsidR="009D525E" w:rsidRPr="000A198E" w:rsidRDefault="00FB2596" w:rsidP="009D525E">
                                  <w:pPr>
                                    <w:jc w:val="center"/>
                                    <w:rPr>
                                      <w:sz w:val="20"/>
                                      <w:szCs w:val="20"/>
                                    </w:rPr>
                                  </w:pPr>
                                  <w:r w:rsidRPr="000A198E">
                                    <w:rPr>
                                      <w:sz w:val="20"/>
                                      <w:szCs w:val="20"/>
                                    </w:rPr>
                                    <w:t>Voting Methods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E17A" id="Text Box 8" o:spid="_x0000_s1029" type="#_x0000_t202" style="position:absolute;margin-left:75.85pt;margin-top:-20.4pt;width:39.3pt;height:9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" fillcolor="#c5e0b3 [1305]" strokeweight=".5pt">
                      <v:textbox style="layout-flow:vertical;mso-layout-flow-alt:bottom-to-top">
                        <w:txbxContent>
                          <w:p w14:paraId="7032ABC7" w14:textId="7AE32D6D" w:rsidR="009D525E" w:rsidRPr="000A198E" w:rsidRDefault="00FB2596" w:rsidP="009D525E">
                            <w:pPr>
                              <w:jc w:val="center"/>
                              <w:rPr>
                                <w:sz w:val="20"/>
                                <w:szCs w:val="20"/>
                              </w:rPr>
                            </w:pPr>
                            <w:r w:rsidRPr="000A198E">
                              <w:rPr>
                                <w:sz w:val="20"/>
                                <w:szCs w:val="20"/>
                              </w:rPr>
                              <w:t>Voting Methods</w:t>
                            </w:r>
                          </w:p>
                        </w:txbxContent>
                      </v:textbox>
                    </v:shape>
                  </w:pict>
                </mc:Fallback>
              </mc:AlternateContent>
            </w:r>
          </w:p>
        </w:tc>
        <w:tc>
          <w:tcPr>
            <w:tcW w:w="5040" w:type="dxa"/>
          </w:tcPr>
          <w:p w14:paraId="3408D6C8" w14:textId="3E98D847" w:rsidR="00276C4C" w:rsidRPr="000A198E" w:rsidRDefault="00FB2596" w:rsidP="00276C4C">
            <w:pPr>
              <w:pStyle w:val="NoSpacing"/>
              <w:rPr>
                <w:b/>
                <w:bCs/>
                <w:color w:val="000000" w:themeColor="text1"/>
              </w:rPr>
            </w:pPr>
            <w:r w:rsidRPr="000A198E">
              <w:rPr>
                <w:b/>
                <w:bCs/>
                <w:color w:val="000000" w:themeColor="text1"/>
              </w:rPr>
              <w:t>Group Task 6</w:t>
            </w:r>
            <w:r w:rsidR="000A198E" w:rsidRPr="000A198E">
              <w:rPr>
                <w:b/>
                <w:bCs/>
                <w:color w:val="000000" w:themeColor="text1"/>
              </w:rPr>
              <w:t xml:space="preserve"> Due</w:t>
            </w:r>
          </w:p>
          <w:p w14:paraId="2E4F1AC9" w14:textId="34C556D4" w:rsidR="00FB2596" w:rsidRPr="000A198E" w:rsidRDefault="00FB2596" w:rsidP="00276C4C">
            <w:pPr>
              <w:pStyle w:val="NoSpacing"/>
              <w:rPr>
                <w:b/>
                <w:bCs/>
              </w:rPr>
            </w:pPr>
            <w:r w:rsidRPr="000A198E">
              <w:rPr>
                <w:b/>
                <w:bCs/>
              </w:rPr>
              <w:t xml:space="preserve">HW </w:t>
            </w:r>
            <w:r w:rsidR="000A198E" w:rsidRPr="000A198E">
              <w:rPr>
                <w:b/>
                <w:bCs/>
              </w:rPr>
              <w:t>6</w:t>
            </w:r>
            <w:r w:rsidRPr="000A198E">
              <w:rPr>
                <w:b/>
                <w:bCs/>
              </w:rPr>
              <w:t xml:space="preserve"> and Quiz </w:t>
            </w:r>
            <w:r w:rsidR="000A198E" w:rsidRPr="000A198E">
              <w:rPr>
                <w:b/>
                <w:bCs/>
              </w:rPr>
              <w:t>6</w:t>
            </w:r>
            <w:r w:rsidRPr="000A198E">
              <w:rPr>
                <w:b/>
                <w:bCs/>
              </w:rPr>
              <w:t xml:space="preserve"> </w:t>
            </w:r>
            <w:proofErr w:type="gramStart"/>
            <w:r w:rsidRPr="000A198E">
              <w:rPr>
                <w:b/>
                <w:bCs/>
              </w:rPr>
              <w:t>due</w:t>
            </w:r>
            <w:proofErr w:type="gramEnd"/>
            <w:r w:rsidRPr="000A198E">
              <w:rPr>
                <w:b/>
                <w:bCs/>
              </w:rPr>
              <w:t xml:space="preserve"> on Friday.</w:t>
            </w:r>
          </w:p>
        </w:tc>
      </w:tr>
      <w:tr w:rsidR="009D525E" w14:paraId="2263CB14" w14:textId="77777777" w:rsidTr="000A198E">
        <w:tc>
          <w:tcPr>
            <w:tcW w:w="1885" w:type="dxa"/>
          </w:tcPr>
          <w:p w14:paraId="45ECE6B0" w14:textId="34580A9A"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7</w:t>
            </w:r>
          </w:p>
        </w:tc>
        <w:tc>
          <w:tcPr>
            <w:tcW w:w="3510" w:type="dxa"/>
          </w:tcPr>
          <w:p w14:paraId="2C5AC215" w14:textId="54EA5435" w:rsidR="00ED5FF1" w:rsidRPr="00A32DB2" w:rsidRDefault="00ED5FF1" w:rsidP="00ED5FF1">
            <w:pPr>
              <w:pStyle w:val="NoSpacing"/>
            </w:pPr>
          </w:p>
        </w:tc>
        <w:tc>
          <w:tcPr>
            <w:tcW w:w="5040" w:type="dxa"/>
          </w:tcPr>
          <w:p w14:paraId="2AE49192" w14:textId="5E1DF5C6" w:rsidR="00276C4C" w:rsidRPr="000A198E" w:rsidRDefault="00FB2596" w:rsidP="00276C4C">
            <w:pPr>
              <w:pStyle w:val="NoSpacing"/>
              <w:rPr>
                <w:b/>
                <w:bCs/>
                <w:color w:val="000000" w:themeColor="text1"/>
              </w:rPr>
            </w:pPr>
            <w:r w:rsidRPr="000A198E">
              <w:rPr>
                <w:b/>
                <w:bCs/>
                <w:color w:val="000000" w:themeColor="text1"/>
              </w:rPr>
              <w:t>Group Task 7</w:t>
            </w:r>
            <w:r w:rsidR="000A198E" w:rsidRPr="000A198E">
              <w:rPr>
                <w:b/>
                <w:bCs/>
                <w:color w:val="000000" w:themeColor="text1"/>
              </w:rPr>
              <w:t xml:space="preserve"> Due</w:t>
            </w:r>
          </w:p>
          <w:p w14:paraId="30D478CB" w14:textId="7E147261" w:rsidR="00FB2596" w:rsidRPr="000A198E" w:rsidRDefault="00FB2596" w:rsidP="00276C4C">
            <w:pPr>
              <w:pStyle w:val="NoSpacing"/>
              <w:rPr>
                <w:b/>
                <w:bCs/>
              </w:rPr>
            </w:pPr>
            <w:r w:rsidRPr="000A198E">
              <w:rPr>
                <w:b/>
                <w:bCs/>
              </w:rPr>
              <w:t xml:space="preserve">HW </w:t>
            </w:r>
            <w:r w:rsidR="000A198E" w:rsidRPr="000A198E">
              <w:rPr>
                <w:b/>
                <w:bCs/>
              </w:rPr>
              <w:t>7</w:t>
            </w:r>
            <w:r w:rsidRPr="000A198E">
              <w:rPr>
                <w:b/>
                <w:bCs/>
              </w:rPr>
              <w:t xml:space="preserve"> and Quiz </w:t>
            </w:r>
            <w:r w:rsidR="000A198E" w:rsidRPr="000A198E">
              <w:rPr>
                <w:b/>
                <w:bCs/>
              </w:rPr>
              <w:t>7</w:t>
            </w:r>
            <w:r w:rsidRPr="000A198E">
              <w:rPr>
                <w:b/>
                <w:bCs/>
              </w:rPr>
              <w:t xml:space="preserve"> </w:t>
            </w:r>
            <w:proofErr w:type="gramStart"/>
            <w:r w:rsidRPr="000A198E">
              <w:rPr>
                <w:b/>
                <w:bCs/>
              </w:rPr>
              <w:t>due</w:t>
            </w:r>
            <w:proofErr w:type="gramEnd"/>
            <w:r w:rsidRPr="000A198E">
              <w:rPr>
                <w:b/>
                <w:bCs/>
              </w:rPr>
              <w:t xml:space="preserve"> on Friday.</w:t>
            </w:r>
          </w:p>
        </w:tc>
      </w:tr>
      <w:tr w:rsidR="009D525E" w14:paraId="3D4D17F1" w14:textId="77777777" w:rsidTr="000A198E">
        <w:tc>
          <w:tcPr>
            <w:tcW w:w="1885" w:type="dxa"/>
          </w:tcPr>
          <w:p w14:paraId="6972891E" w14:textId="38BF6BD9"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8</w:t>
            </w:r>
          </w:p>
        </w:tc>
        <w:tc>
          <w:tcPr>
            <w:tcW w:w="3510" w:type="dxa"/>
          </w:tcPr>
          <w:p w14:paraId="6A032F58" w14:textId="3E8370F5" w:rsidR="00ED5FF1" w:rsidRPr="00A32DB2" w:rsidRDefault="00ED5FF1" w:rsidP="00ED5FF1">
            <w:pPr>
              <w:pStyle w:val="NoSpacing"/>
            </w:pPr>
          </w:p>
        </w:tc>
        <w:tc>
          <w:tcPr>
            <w:tcW w:w="5040" w:type="dxa"/>
          </w:tcPr>
          <w:p w14:paraId="137BEA69" w14:textId="67124A50" w:rsidR="00276C4C" w:rsidRPr="000A198E" w:rsidRDefault="00FB2596" w:rsidP="00276C4C">
            <w:pPr>
              <w:pStyle w:val="NoSpacing"/>
              <w:rPr>
                <w:b/>
                <w:bCs/>
                <w:color w:val="000000" w:themeColor="text1"/>
              </w:rPr>
            </w:pPr>
            <w:r w:rsidRPr="000A198E">
              <w:rPr>
                <w:b/>
                <w:bCs/>
                <w:color w:val="000000" w:themeColor="text1"/>
              </w:rPr>
              <w:t>Group Task 8</w:t>
            </w:r>
            <w:r w:rsidR="000A198E" w:rsidRPr="000A198E">
              <w:rPr>
                <w:b/>
                <w:bCs/>
                <w:color w:val="000000" w:themeColor="text1"/>
              </w:rPr>
              <w:t xml:space="preserve"> Due</w:t>
            </w:r>
          </w:p>
          <w:p w14:paraId="173C2EF1" w14:textId="3C059214" w:rsidR="00FB2596" w:rsidRPr="000A198E" w:rsidRDefault="00FB2596" w:rsidP="00276C4C">
            <w:pPr>
              <w:pStyle w:val="NoSpacing"/>
              <w:rPr>
                <w:b/>
                <w:bCs/>
              </w:rPr>
            </w:pPr>
            <w:r w:rsidRPr="000A198E">
              <w:rPr>
                <w:b/>
                <w:bCs/>
              </w:rPr>
              <w:t xml:space="preserve">HW </w:t>
            </w:r>
            <w:r w:rsidR="000A198E" w:rsidRPr="000A198E">
              <w:rPr>
                <w:b/>
                <w:bCs/>
              </w:rPr>
              <w:t>8</w:t>
            </w:r>
            <w:r w:rsidRPr="000A198E">
              <w:rPr>
                <w:b/>
                <w:bCs/>
              </w:rPr>
              <w:t xml:space="preserve"> and Quiz </w:t>
            </w:r>
            <w:r w:rsidR="000A198E" w:rsidRPr="000A198E">
              <w:rPr>
                <w:b/>
                <w:bCs/>
              </w:rPr>
              <w:t>8</w:t>
            </w:r>
            <w:r w:rsidRPr="000A198E">
              <w:rPr>
                <w:b/>
                <w:bCs/>
              </w:rPr>
              <w:t xml:space="preserve"> </w:t>
            </w:r>
            <w:proofErr w:type="gramStart"/>
            <w:r w:rsidRPr="000A198E">
              <w:rPr>
                <w:b/>
                <w:bCs/>
              </w:rPr>
              <w:t>due</w:t>
            </w:r>
            <w:proofErr w:type="gramEnd"/>
            <w:r w:rsidRPr="000A198E">
              <w:rPr>
                <w:b/>
                <w:bCs/>
              </w:rPr>
              <w:t xml:space="preserve"> on Friday.</w:t>
            </w:r>
          </w:p>
        </w:tc>
      </w:tr>
      <w:tr w:rsidR="009D525E" w14:paraId="1179123A" w14:textId="77777777" w:rsidTr="000A198E">
        <w:tc>
          <w:tcPr>
            <w:tcW w:w="1885" w:type="dxa"/>
          </w:tcPr>
          <w:p w14:paraId="2900000A" w14:textId="59B109A7"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9</w:t>
            </w:r>
          </w:p>
        </w:tc>
        <w:tc>
          <w:tcPr>
            <w:tcW w:w="3510" w:type="dxa"/>
          </w:tcPr>
          <w:p w14:paraId="000E5A13" w14:textId="77CC3DEE" w:rsidR="00ED5FF1" w:rsidRPr="00A32DB2" w:rsidRDefault="000A198E" w:rsidP="00ED5FF1">
            <w:pPr>
              <w:pStyle w:val="NoSpacing"/>
            </w:pPr>
            <w:r w:rsidRPr="000C670C">
              <w:rPr>
                <w:rFonts w:cs="Arial"/>
                <w:b/>
                <w:bCs/>
                <w:noProof/>
              </w:rPr>
              <mc:AlternateContent>
                <mc:Choice Requires="wps">
                  <w:drawing>
                    <wp:anchor distT="0" distB="0" distL="114300" distR="114300" simplePos="0" relativeHeight="251683840" behindDoc="0" locked="0" layoutInCell="1" allowOverlap="1" wp14:anchorId="138D589C" wp14:editId="7C607047">
                      <wp:simplePos x="0" y="0"/>
                      <wp:positionH relativeFrom="column">
                        <wp:posOffset>942976</wp:posOffset>
                      </wp:positionH>
                      <wp:positionV relativeFrom="paragraph">
                        <wp:posOffset>-307975</wp:posOffset>
                      </wp:positionV>
                      <wp:extent cx="499110" cy="1466850"/>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499110" cy="1466850"/>
                              </a:xfrm>
                              <a:prstGeom prst="rect">
                                <a:avLst/>
                              </a:prstGeom>
                              <a:solidFill>
                                <a:schemeClr val="accent6">
                                  <a:lumMod val="60000"/>
                                  <a:lumOff val="40000"/>
                                </a:schemeClr>
                              </a:solidFill>
                              <a:ln w="6350">
                                <a:solidFill>
                                  <a:prstClr val="black"/>
                                </a:solidFill>
                              </a:ln>
                            </wps:spPr>
                            <wps:txbx>
                              <w:txbxContent>
                                <w:p w14:paraId="0711BA57" w14:textId="2731BA5D" w:rsidR="009D525E" w:rsidRDefault="00FB2596" w:rsidP="00FF4961">
                                  <w:pPr>
                                    <w:jc w:val="center"/>
                                  </w:pPr>
                                  <w:r>
                                    <w:t>Displaying Data</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D589C" id="Text Box 6" o:spid="_x0000_s1030" type="#_x0000_t202" style="position:absolute;margin-left:74.25pt;margin-top:-24.25pt;width:39.3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" fillcolor="#a8d08d [1945]" strokeweight=".5pt">
                      <v:textbox style="layout-flow:vertical;mso-layout-flow-alt:bottom-to-top">
                        <w:txbxContent>
                          <w:p w14:paraId="0711BA57" w14:textId="2731BA5D" w:rsidR="009D525E" w:rsidRDefault="00FB2596" w:rsidP="00FF4961">
                            <w:pPr>
                              <w:jc w:val="center"/>
                            </w:pPr>
                            <w:r>
                              <w:t>Displaying Data</w:t>
                            </w:r>
                          </w:p>
                        </w:txbxContent>
                      </v:textbox>
                    </v:shape>
                  </w:pict>
                </mc:Fallback>
              </mc:AlternateContent>
            </w:r>
          </w:p>
        </w:tc>
        <w:tc>
          <w:tcPr>
            <w:tcW w:w="5040" w:type="dxa"/>
          </w:tcPr>
          <w:p w14:paraId="1ED27FE9" w14:textId="513C3CB8" w:rsidR="00276C4C" w:rsidRPr="000A198E" w:rsidRDefault="00FB2596" w:rsidP="00276C4C">
            <w:pPr>
              <w:pStyle w:val="NoSpacing"/>
              <w:rPr>
                <w:b/>
                <w:bCs/>
                <w:color w:val="000000" w:themeColor="text1"/>
              </w:rPr>
            </w:pPr>
            <w:r w:rsidRPr="000A198E">
              <w:rPr>
                <w:b/>
                <w:bCs/>
                <w:color w:val="000000" w:themeColor="text1"/>
              </w:rPr>
              <w:t>Group Task 9</w:t>
            </w:r>
            <w:r w:rsidR="000A198E" w:rsidRPr="000A198E">
              <w:rPr>
                <w:b/>
                <w:bCs/>
                <w:color w:val="000000" w:themeColor="text1"/>
              </w:rPr>
              <w:t xml:space="preserve"> Due</w:t>
            </w:r>
          </w:p>
          <w:p w14:paraId="41A24798" w14:textId="5D6F3981" w:rsidR="00FB2596" w:rsidRPr="000A198E" w:rsidRDefault="00FB2596" w:rsidP="00276C4C">
            <w:pPr>
              <w:pStyle w:val="NoSpacing"/>
              <w:rPr>
                <w:b/>
                <w:bCs/>
              </w:rPr>
            </w:pPr>
            <w:r w:rsidRPr="000A198E">
              <w:rPr>
                <w:b/>
                <w:bCs/>
              </w:rPr>
              <w:t xml:space="preserve">HW </w:t>
            </w:r>
            <w:r w:rsidR="000A198E" w:rsidRPr="000A198E">
              <w:rPr>
                <w:b/>
                <w:bCs/>
              </w:rPr>
              <w:t>9</w:t>
            </w:r>
            <w:r w:rsidRPr="000A198E">
              <w:rPr>
                <w:b/>
                <w:bCs/>
              </w:rPr>
              <w:t xml:space="preserve"> and Quiz </w:t>
            </w:r>
            <w:r w:rsidR="000A198E" w:rsidRPr="000A198E">
              <w:rPr>
                <w:b/>
                <w:bCs/>
              </w:rPr>
              <w:t>9</w:t>
            </w:r>
            <w:r w:rsidRPr="000A198E">
              <w:rPr>
                <w:b/>
                <w:bCs/>
              </w:rPr>
              <w:t xml:space="preserve"> </w:t>
            </w:r>
            <w:proofErr w:type="gramStart"/>
            <w:r w:rsidRPr="000A198E">
              <w:rPr>
                <w:b/>
                <w:bCs/>
              </w:rPr>
              <w:t>due</w:t>
            </w:r>
            <w:proofErr w:type="gramEnd"/>
            <w:r w:rsidRPr="000A198E">
              <w:rPr>
                <w:b/>
                <w:bCs/>
              </w:rPr>
              <w:t xml:space="preserve"> on Friday.</w:t>
            </w:r>
          </w:p>
        </w:tc>
      </w:tr>
      <w:tr w:rsidR="009D525E" w14:paraId="4B8FB9C2" w14:textId="77777777" w:rsidTr="000A198E">
        <w:trPr>
          <w:trHeight w:val="458"/>
        </w:trPr>
        <w:tc>
          <w:tcPr>
            <w:tcW w:w="1885" w:type="dxa"/>
          </w:tcPr>
          <w:p w14:paraId="3DD79C7D" w14:textId="438B7B7C"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10</w:t>
            </w:r>
          </w:p>
        </w:tc>
        <w:tc>
          <w:tcPr>
            <w:tcW w:w="3510" w:type="dxa"/>
          </w:tcPr>
          <w:p w14:paraId="139B442D" w14:textId="37CC79A3" w:rsidR="00ED5FF1" w:rsidRPr="00A32DB2" w:rsidRDefault="00ED5FF1" w:rsidP="00ED5FF1">
            <w:pPr>
              <w:pStyle w:val="NoSpacing"/>
            </w:pPr>
          </w:p>
        </w:tc>
        <w:tc>
          <w:tcPr>
            <w:tcW w:w="5040" w:type="dxa"/>
          </w:tcPr>
          <w:p w14:paraId="7EB2A99B" w14:textId="2C343C84" w:rsidR="00276C4C" w:rsidRPr="000A198E" w:rsidRDefault="00FB2596" w:rsidP="00276C4C">
            <w:pPr>
              <w:pStyle w:val="NoSpacing"/>
              <w:rPr>
                <w:b/>
                <w:bCs/>
                <w:color w:val="000000" w:themeColor="text1"/>
              </w:rPr>
            </w:pPr>
            <w:r w:rsidRPr="000A198E">
              <w:rPr>
                <w:b/>
                <w:bCs/>
                <w:color w:val="000000" w:themeColor="text1"/>
              </w:rPr>
              <w:t>Group Task 10</w:t>
            </w:r>
            <w:r w:rsidR="000A198E" w:rsidRPr="000A198E">
              <w:rPr>
                <w:b/>
                <w:bCs/>
                <w:color w:val="000000" w:themeColor="text1"/>
              </w:rPr>
              <w:t xml:space="preserve"> Due</w:t>
            </w:r>
          </w:p>
          <w:p w14:paraId="469320E1" w14:textId="7491DD4E" w:rsidR="00FB2596" w:rsidRPr="000A198E" w:rsidRDefault="00FB2596" w:rsidP="00276C4C">
            <w:pPr>
              <w:pStyle w:val="NoSpacing"/>
              <w:rPr>
                <w:b/>
                <w:bCs/>
              </w:rPr>
            </w:pPr>
            <w:r w:rsidRPr="000A198E">
              <w:rPr>
                <w:b/>
                <w:bCs/>
              </w:rPr>
              <w:t xml:space="preserve">HW </w:t>
            </w:r>
            <w:r w:rsidR="000A198E" w:rsidRPr="000A198E">
              <w:rPr>
                <w:b/>
                <w:bCs/>
              </w:rPr>
              <w:t>10</w:t>
            </w:r>
            <w:r w:rsidRPr="000A198E">
              <w:rPr>
                <w:b/>
                <w:bCs/>
              </w:rPr>
              <w:t xml:space="preserve"> and Quiz </w:t>
            </w:r>
            <w:r w:rsidR="000A198E" w:rsidRPr="000A198E">
              <w:rPr>
                <w:b/>
                <w:bCs/>
              </w:rPr>
              <w:t>10</w:t>
            </w:r>
            <w:r w:rsidRPr="000A198E">
              <w:rPr>
                <w:b/>
                <w:bCs/>
              </w:rPr>
              <w:t xml:space="preserve"> </w:t>
            </w:r>
            <w:proofErr w:type="gramStart"/>
            <w:r w:rsidRPr="000A198E">
              <w:rPr>
                <w:b/>
                <w:bCs/>
              </w:rPr>
              <w:t>due</w:t>
            </w:r>
            <w:proofErr w:type="gramEnd"/>
            <w:r w:rsidRPr="000A198E">
              <w:rPr>
                <w:b/>
                <w:bCs/>
              </w:rPr>
              <w:t xml:space="preserve"> on Friday.</w:t>
            </w:r>
          </w:p>
        </w:tc>
      </w:tr>
      <w:tr w:rsidR="009D525E" w14:paraId="4DDE4210" w14:textId="77777777" w:rsidTr="000A198E">
        <w:tc>
          <w:tcPr>
            <w:tcW w:w="1885" w:type="dxa"/>
          </w:tcPr>
          <w:p w14:paraId="63E75777" w14:textId="555083ED"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11</w:t>
            </w:r>
          </w:p>
        </w:tc>
        <w:tc>
          <w:tcPr>
            <w:tcW w:w="3510" w:type="dxa"/>
          </w:tcPr>
          <w:p w14:paraId="3D135D54" w14:textId="3A63444C" w:rsidR="00ED5FF1" w:rsidRPr="00A32DB2" w:rsidRDefault="00ED5FF1" w:rsidP="00ED5FF1">
            <w:pPr>
              <w:pStyle w:val="NoSpacing"/>
            </w:pPr>
          </w:p>
        </w:tc>
        <w:tc>
          <w:tcPr>
            <w:tcW w:w="5040" w:type="dxa"/>
          </w:tcPr>
          <w:p w14:paraId="2D72763A" w14:textId="6627DAC6" w:rsidR="00276C4C" w:rsidRPr="000A198E" w:rsidRDefault="00FB2596" w:rsidP="00276C4C">
            <w:pPr>
              <w:pStyle w:val="NoSpacing"/>
              <w:rPr>
                <w:b/>
                <w:bCs/>
                <w:color w:val="000000" w:themeColor="text1"/>
              </w:rPr>
            </w:pPr>
            <w:r w:rsidRPr="000A198E">
              <w:rPr>
                <w:b/>
                <w:bCs/>
                <w:color w:val="000000" w:themeColor="text1"/>
              </w:rPr>
              <w:t>Group Task 11</w:t>
            </w:r>
            <w:r w:rsidR="000A198E" w:rsidRPr="000A198E">
              <w:rPr>
                <w:b/>
                <w:bCs/>
                <w:color w:val="000000" w:themeColor="text1"/>
              </w:rPr>
              <w:t xml:space="preserve"> Due</w:t>
            </w:r>
          </w:p>
          <w:p w14:paraId="2AF024FA" w14:textId="50A60BAC" w:rsidR="00FB2596" w:rsidRPr="000A198E" w:rsidRDefault="00FB2596" w:rsidP="00276C4C">
            <w:pPr>
              <w:pStyle w:val="NoSpacing"/>
              <w:rPr>
                <w:b/>
                <w:bCs/>
                <w:color w:val="000000" w:themeColor="text1"/>
              </w:rPr>
            </w:pPr>
            <w:r w:rsidRPr="000A198E">
              <w:rPr>
                <w:b/>
                <w:bCs/>
              </w:rPr>
              <w:t xml:space="preserve">HW </w:t>
            </w:r>
            <w:r w:rsidR="000A198E" w:rsidRPr="000A198E">
              <w:rPr>
                <w:b/>
                <w:bCs/>
              </w:rPr>
              <w:t>11</w:t>
            </w:r>
            <w:r w:rsidRPr="000A198E">
              <w:rPr>
                <w:b/>
                <w:bCs/>
              </w:rPr>
              <w:t xml:space="preserve"> and Quiz </w:t>
            </w:r>
            <w:r w:rsidR="000A198E" w:rsidRPr="000A198E">
              <w:rPr>
                <w:b/>
                <w:bCs/>
              </w:rPr>
              <w:t>11</w:t>
            </w:r>
            <w:r w:rsidRPr="000A198E">
              <w:rPr>
                <w:b/>
                <w:bCs/>
              </w:rPr>
              <w:t xml:space="preserve"> </w:t>
            </w:r>
            <w:proofErr w:type="gramStart"/>
            <w:r w:rsidRPr="000A198E">
              <w:rPr>
                <w:b/>
                <w:bCs/>
              </w:rPr>
              <w:t>due</w:t>
            </w:r>
            <w:proofErr w:type="gramEnd"/>
            <w:r w:rsidRPr="000A198E">
              <w:rPr>
                <w:b/>
                <w:bCs/>
              </w:rPr>
              <w:t xml:space="preserve"> on Friday.</w:t>
            </w:r>
          </w:p>
        </w:tc>
      </w:tr>
      <w:tr w:rsidR="009D525E" w14:paraId="3FBA6B81" w14:textId="77777777" w:rsidTr="000A198E">
        <w:tc>
          <w:tcPr>
            <w:tcW w:w="1885" w:type="dxa"/>
          </w:tcPr>
          <w:p w14:paraId="7644EE5A" w14:textId="764573B8"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12</w:t>
            </w:r>
          </w:p>
        </w:tc>
        <w:tc>
          <w:tcPr>
            <w:tcW w:w="3510" w:type="dxa"/>
          </w:tcPr>
          <w:p w14:paraId="4D78FB97" w14:textId="6175455D" w:rsidR="00ED5FF1" w:rsidRPr="00A32DB2" w:rsidRDefault="000A198E" w:rsidP="00ED5FF1">
            <w:pPr>
              <w:pStyle w:val="NoSpacing"/>
            </w:pPr>
            <w:r w:rsidRPr="000C670C">
              <w:rPr>
                <w:rFonts w:cs="Arial"/>
                <w:b/>
                <w:bCs/>
                <w:noProof/>
              </w:rPr>
              <mc:AlternateContent>
                <mc:Choice Requires="wps">
                  <w:drawing>
                    <wp:anchor distT="0" distB="0" distL="114300" distR="114300" simplePos="0" relativeHeight="251691008" behindDoc="0" locked="0" layoutInCell="1" allowOverlap="1" wp14:anchorId="20F98783" wp14:editId="14A931C7">
                      <wp:simplePos x="0" y="0"/>
                      <wp:positionH relativeFrom="column">
                        <wp:posOffset>952500</wp:posOffset>
                      </wp:positionH>
                      <wp:positionV relativeFrom="paragraph">
                        <wp:posOffset>71120</wp:posOffset>
                      </wp:positionV>
                      <wp:extent cx="489585" cy="1104900"/>
                      <wp:effectExtent l="0" t="0" r="24765" b="19050"/>
                      <wp:wrapNone/>
                      <wp:docPr id="7" name="Text Box 7"/>
                      <wp:cNvGraphicFramePr/>
                      <a:graphic xmlns:a="http://schemas.openxmlformats.org/drawingml/2006/main">
                        <a:graphicData uri="http://schemas.microsoft.com/office/word/2010/wordprocessingShape">
                          <wps:wsp>
                            <wps:cNvSpPr txBox="1"/>
                            <wps:spPr>
                              <a:xfrm>
                                <a:off x="0" y="0"/>
                                <a:ext cx="489585" cy="1104900"/>
                              </a:xfrm>
                              <a:prstGeom prst="rect">
                                <a:avLst/>
                              </a:prstGeom>
                              <a:solidFill>
                                <a:schemeClr val="accent6">
                                  <a:lumMod val="75000"/>
                                </a:schemeClr>
                              </a:solidFill>
                              <a:ln w="6350">
                                <a:solidFill>
                                  <a:prstClr val="black"/>
                                </a:solidFill>
                              </a:ln>
                            </wps:spPr>
                            <wps:txbx>
                              <w:txbxContent>
                                <w:p w14:paraId="033EB48B" w14:textId="08A46587" w:rsidR="009D525E" w:rsidRDefault="009D525E" w:rsidP="009D525E">
                                  <w:pPr>
                                    <w:jc w:val="center"/>
                                  </w:pPr>
                                  <w:r>
                                    <w:t>Game Theory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98783" id="Text Box 7" o:spid="_x0000_s1031" type="#_x0000_t202" style="position:absolute;margin-left:75pt;margin-top:5.6pt;width:38.55pt;height: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" fillcolor="#538135 [2409]" strokeweight=".5pt">
                      <v:textbox style="layout-flow:vertical;mso-layout-flow-alt:bottom-to-top">
                        <w:txbxContent>
                          <w:p w14:paraId="033EB48B" w14:textId="08A46587" w:rsidR="009D525E" w:rsidRDefault="009D525E" w:rsidP="009D525E">
                            <w:pPr>
                              <w:jc w:val="center"/>
                            </w:pPr>
                            <w:r>
                              <w:t>Game Theory</w:t>
                            </w:r>
                          </w:p>
                        </w:txbxContent>
                      </v:textbox>
                    </v:shape>
                  </w:pict>
                </mc:Fallback>
              </mc:AlternateContent>
            </w:r>
          </w:p>
        </w:tc>
        <w:tc>
          <w:tcPr>
            <w:tcW w:w="5040" w:type="dxa"/>
          </w:tcPr>
          <w:p w14:paraId="3883EFC1" w14:textId="4577616B" w:rsidR="00923A7D" w:rsidRPr="000A198E" w:rsidRDefault="00FB2596" w:rsidP="00276C4C">
            <w:pPr>
              <w:pStyle w:val="NoSpacing"/>
              <w:rPr>
                <w:b/>
                <w:bCs/>
                <w:color w:val="000000" w:themeColor="text1"/>
              </w:rPr>
            </w:pPr>
            <w:r w:rsidRPr="000A198E">
              <w:rPr>
                <w:b/>
                <w:bCs/>
                <w:color w:val="000000" w:themeColor="text1"/>
              </w:rPr>
              <w:t>Group Task 12</w:t>
            </w:r>
            <w:r w:rsidR="000A198E" w:rsidRPr="000A198E">
              <w:rPr>
                <w:b/>
                <w:bCs/>
                <w:color w:val="000000" w:themeColor="text1"/>
              </w:rPr>
              <w:t xml:space="preserve"> Due</w:t>
            </w:r>
          </w:p>
          <w:p w14:paraId="3558A44D" w14:textId="553058DA" w:rsidR="00FB2596" w:rsidRPr="000A198E" w:rsidRDefault="00FB2596" w:rsidP="00276C4C">
            <w:pPr>
              <w:pStyle w:val="NoSpacing"/>
              <w:rPr>
                <w:b/>
                <w:bCs/>
              </w:rPr>
            </w:pPr>
            <w:r w:rsidRPr="000A198E">
              <w:rPr>
                <w:b/>
                <w:bCs/>
              </w:rPr>
              <w:t xml:space="preserve">HW </w:t>
            </w:r>
            <w:r w:rsidR="000A198E" w:rsidRPr="000A198E">
              <w:rPr>
                <w:b/>
                <w:bCs/>
              </w:rPr>
              <w:t>1</w:t>
            </w:r>
            <w:r w:rsidRPr="000A198E">
              <w:rPr>
                <w:b/>
                <w:bCs/>
              </w:rPr>
              <w:t xml:space="preserve">2 and Quiz </w:t>
            </w:r>
            <w:r w:rsidR="000A198E" w:rsidRPr="000A198E">
              <w:rPr>
                <w:b/>
                <w:bCs/>
              </w:rPr>
              <w:t>1</w:t>
            </w:r>
            <w:r w:rsidRPr="000A198E">
              <w:rPr>
                <w:b/>
                <w:bCs/>
              </w:rPr>
              <w:t xml:space="preserve">2 </w:t>
            </w:r>
            <w:proofErr w:type="gramStart"/>
            <w:r w:rsidRPr="000A198E">
              <w:rPr>
                <w:b/>
                <w:bCs/>
              </w:rPr>
              <w:t>due</w:t>
            </w:r>
            <w:proofErr w:type="gramEnd"/>
            <w:r w:rsidRPr="000A198E">
              <w:rPr>
                <w:b/>
                <w:bCs/>
              </w:rPr>
              <w:t xml:space="preserve"> on Friday.</w:t>
            </w:r>
          </w:p>
        </w:tc>
      </w:tr>
      <w:tr w:rsidR="009D525E" w14:paraId="25DB0D7A" w14:textId="77777777" w:rsidTr="000A198E">
        <w:tc>
          <w:tcPr>
            <w:tcW w:w="1885" w:type="dxa"/>
          </w:tcPr>
          <w:p w14:paraId="00095C22" w14:textId="51E917E6"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13</w:t>
            </w:r>
          </w:p>
        </w:tc>
        <w:tc>
          <w:tcPr>
            <w:tcW w:w="3510" w:type="dxa"/>
          </w:tcPr>
          <w:p w14:paraId="022035BC" w14:textId="66F50536" w:rsidR="0004688A" w:rsidRPr="00A32DB2" w:rsidRDefault="0004688A" w:rsidP="0004688A">
            <w:pPr>
              <w:pStyle w:val="NoSpacing"/>
              <w:rPr>
                <w:b/>
                <w:bCs/>
              </w:rPr>
            </w:pPr>
          </w:p>
        </w:tc>
        <w:tc>
          <w:tcPr>
            <w:tcW w:w="5040" w:type="dxa"/>
          </w:tcPr>
          <w:p w14:paraId="578EC62A" w14:textId="043613D6" w:rsidR="0004688A" w:rsidRPr="000A198E" w:rsidRDefault="00C8089C" w:rsidP="0004688A">
            <w:pPr>
              <w:pStyle w:val="NoSpacing"/>
              <w:rPr>
                <w:b/>
                <w:bCs/>
                <w:color w:val="000000" w:themeColor="text1"/>
              </w:rPr>
            </w:pPr>
            <w:r>
              <w:rPr>
                <w:b/>
                <w:bCs/>
                <w:color w:val="000000" w:themeColor="text1"/>
              </w:rPr>
              <w:t>No Group Task</w:t>
            </w:r>
          </w:p>
          <w:p w14:paraId="28BA1550" w14:textId="37E1EFF6" w:rsidR="00FB2596" w:rsidRPr="000A198E" w:rsidRDefault="00FB2596" w:rsidP="0004688A">
            <w:pPr>
              <w:pStyle w:val="NoSpacing"/>
              <w:rPr>
                <w:b/>
                <w:bCs/>
              </w:rPr>
            </w:pPr>
            <w:r w:rsidRPr="000A198E">
              <w:rPr>
                <w:b/>
                <w:bCs/>
              </w:rPr>
              <w:t xml:space="preserve">HW </w:t>
            </w:r>
            <w:r w:rsidR="000A198E" w:rsidRPr="000A198E">
              <w:rPr>
                <w:b/>
                <w:bCs/>
              </w:rPr>
              <w:t>13</w:t>
            </w:r>
            <w:r w:rsidRPr="000A198E">
              <w:rPr>
                <w:b/>
                <w:bCs/>
              </w:rPr>
              <w:t xml:space="preserve"> and Quiz </w:t>
            </w:r>
            <w:r w:rsidR="000A198E" w:rsidRPr="000A198E">
              <w:rPr>
                <w:b/>
                <w:bCs/>
              </w:rPr>
              <w:t>13</w:t>
            </w:r>
            <w:r w:rsidRPr="000A198E">
              <w:rPr>
                <w:b/>
                <w:bCs/>
              </w:rPr>
              <w:t xml:space="preserve"> </w:t>
            </w:r>
            <w:proofErr w:type="gramStart"/>
            <w:r w:rsidRPr="000A198E">
              <w:rPr>
                <w:b/>
                <w:bCs/>
              </w:rPr>
              <w:t>due</w:t>
            </w:r>
            <w:proofErr w:type="gramEnd"/>
            <w:r w:rsidRPr="000A198E">
              <w:rPr>
                <w:b/>
                <w:bCs/>
              </w:rPr>
              <w:t xml:space="preserve"> on Friday.</w:t>
            </w:r>
          </w:p>
        </w:tc>
      </w:tr>
      <w:tr w:rsidR="009D525E" w14:paraId="2EB3F57C" w14:textId="77777777" w:rsidTr="000A198E">
        <w:tc>
          <w:tcPr>
            <w:tcW w:w="1885" w:type="dxa"/>
          </w:tcPr>
          <w:p w14:paraId="1734C514" w14:textId="2AC171BF" w:rsidR="009D525E" w:rsidRPr="000C670C" w:rsidRDefault="009D525E" w:rsidP="009D525E">
            <w:pPr>
              <w:pStyle w:val="BodyText"/>
              <w:spacing w:before="200" w:after="200"/>
              <w:ind w:right="-14"/>
              <w:rPr>
                <w:rFonts w:ascii="Arial" w:hAnsi="Arial" w:cs="Arial"/>
                <w:b/>
                <w:bCs/>
                <w:sz w:val="24"/>
              </w:rPr>
            </w:pPr>
            <w:r w:rsidRPr="000C670C">
              <w:rPr>
                <w:rFonts w:ascii="Arial" w:hAnsi="Arial" w:cs="Arial"/>
                <w:b/>
                <w:bCs/>
                <w:sz w:val="24"/>
              </w:rPr>
              <w:t>Week 14</w:t>
            </w:r>
          </w:p>
        </w:tc>
        <w:tc>
          <w:tcPr>
            <w:tcW w:w="3510" w:type="dxa"/>
          </w:tcPr>
          <w:p w14:paraId="5E795E0A" w14:textId="13336451" w:rsidR="00923A7D" w:rsidRPr="00A32DB2" w:rsidRDefault="00923A7D" w:rsidP="00ED5FF1">
            <w:pPr>
              <w:pStyle w:val="NoSpacing"/>
              <w:rPr>
                <w:color w:val="000000" w:themeColor="text1"/>
              </w:rPr>
            </w:pPr>
          </w:p>
        </w:tc>
        <w:tc>
          <w:tcPr>
            <w:tcW w:w="5040" w:type="dxa"/>
          </w:tcPr>
          <w:p w14:paraId="0449D218" w14:textId="24433B82" w:rsidR="00C8089C" w:rsidRDefault="00C8089C" w:rsidP="00FB2596">
            <w:pPr>
              <w:pStyle w:val="NoSpacing"/>
              <w:rPr>
                <w:b/>
                <w:bCs/>
              </w:rPr>
            </w:pPr>
            <w:r>
              <w:rPr>
                <w:b/>
                <w:bCs/>
              </w:rPr>
              <w:t>No Group Task</w:t>
            </w:r>
          </w:p>
          <w:p w14:paraId="7119944D" w14:textId="29A399A3" w:rsidR="00FB2596" w:rsidRPr="000A198E" w:rsidRDefault="00FB2596" w:rsidP="00FB2596">
            <w:pPr>
              <w:pStyle w:val="NoSpacing"/>
              <w:rPr>
                <w:b/>
                <w:bCs/>
                <w:color w:val="000000" w:themeColor="text1"/>
              </w:rPr>
            </w:pPr>
            <w:r w:rsidRPr="000A198E">
              <w:rPr>
                <w:b/>
                <w:bCs/>
              </w:rPr>
              <w:t xml:space="preserve">HW </w:t>
            </w:r>
            <w:r w:rsidR="000A198E" w:rsidRPr="000A198E">
              <w:rPr>
                <w:b/>
                <w:bCs/>
              </w:rPr>
              <w:t>14</w:t>
            </w:r>
            <w:r w:rsidRPr="000A198E">
              <w:rPr>
                <w:b/>
                <w:bCs/>
              </w:rPr>
              <w:t xml:space="preserve"> and Quiz </w:t>
            </w:r>
            <w:r w:rsidR="000A198E" w:rsidRPr="000A198E">
              <w:rPr>
                <w:b/>
                <w:bCs/>
              </w:rPr>
              <w:t>14</w:t>
            </w:r>
            <w:r w:rsidRPr="000A198E">
              <w:rPr>
                <w:b/>
                <w:bCs/>
              </w:rPr>
              <w:t xml:space="preserve"> </w:t>
            </w:r>
            <w:proofErr w:type="gramStart"/>
            <w:r w:rsidRPr="000A198E">
              <w:rPr>
                <w:b/>
                <w:bCs/>
              </w:rPr>
              <w:t>due</w:t>
            </w:r>
            <w:proofErr w:type="gramEnd"/>
            <w:r w:rsidRPr="000A198E">
              <w:rPr>
                <w:b/>
                <w:bCs/>
              </w:rPr>
              <w:t xml:space="preserve"> on Friday.</w:t>
            </w:r>
          </w:p>
        </w:tc>
      </w:tr>
      <w:tr w:rsidR="009D525E" w14:paraId="4405F031" w14:textId="77777777" w:rsidTr="006B72F1">
        <w:tc>
          <w:tcPr>
            <w:tcW w:w="1885" w:type="dxa"/>
          </w:tcPr>
          <w:p w14:paraId="21FF00B7" w14:textId="2BD70089" w:rsidR="009D525E" w:rsidRDefault="009D525E" w:rsidP="009D525E">
            <w:pPr>
              <w:pStyle w:val="BodyText"/>
              <w:spacing w:before="200" w:after="200"/>
              <w:ind w:right="-14"/>
              <w:rPr>
                <w:rFonts w:ascii="Arial" w:hAnsi="Arial" w:cs="Arial"/>
                <w:b/>
                <w:bCs/>
                <w:noProof/>
                <w:sz w:val="28"/>
                <w:szCs w:val="28"/>
              </w:rPr>
            </w:pPr>
            <w:r>
              <w:rPr>
                <w:rFonts w:ascii="Arial" w:hAnsi="Arial" w:cs="Arial"/>
                <w:b/>
                <w:bCs/>
                <w:noProof/>
                <w:sz w:val="28"/>
                <w:szCs w:val="28"/>
              </w:rPr>
              <w:t xml:space="preserve">Final </w:t>
            </w:r>
            <w:r w:rsidR="00C8089C">
              <w:rPr>
                <w:rFonts w:ascii="Arial" w:hAnsi="Arial" w:cs="Arial"/>
                <w:b/>
                <w:bCs/>
                <w:noProof/>
                <w:sz w:val="28"/>
                <w:szCs w:val="28"/>
              </w:rPr>
              <w:t>*</w:t>
            </w:r>
          </w:p>
        </w:tc>
        <w:tc>
          <w:tcPr>
            <w:tcW w:w="8550" w:type="dxa"/>
            <w:gridSpan w:val="2"/>
          </w:tcPr>
          <w:p w14:paraId="66361664" w14:textId="058A75D4" w:rsidR="009D525E" w:rsidRPr="00A32DB2" w:rsidRDefault="009D525E" w:rsidP="009D525E">
            <w:pPr>
              <w:pStyle w:val="BodyText"/>
              <w:spacing w:before="200" w:after="200"/>
              <w:ind w:right="-14"/>
              <w:rPr>
                <w:rFonts w:ascii="Arial" w:hAnsi="Arial" w:cs="Arial"/>
                <w:color w:val="00B050"/>
                <w:szCs w:val="22"/>
              </w:rPr>
            </w:pPr>
            <w:r w:rsidRPr="00A32DB2">
              <w:rPr>
                <w:rFonts w:ascii="Arial" w:hAnsi="Arial" w:cs="Arial"/>
                <w:color w:val="000000" w:themeColor="text1"/>
                <w:szCs w:val="22"/>
              </w:rPr>
              <w:t xml:space="preserve">You may use any </w:t>
            </w:r>
            <w:r w:rsidRPr="008636E7">
              <w:rPr>
                <w:rFonts w:ascii="Arial" w:hAnsi="Arial" w:cs="Arial"/>
                <w:b/>
                <w:bCs/>
                <w:color w:val="000000" w:themeColor="text1"/>
                <w:szCs w:val="22"/>
              </w:rPr>
              <w:t>personal</w:t>
            </w:r>
            <w:r w:rsidR="00ED5FF1" w:rsidRPr="00A32DB2">
              <w:rPr>
                <w:rFonts w:ascii="Arial" w:hAnsi="Arial" w:cs="Arial"/>
                <w:color w:val="000000" w:themeColor="text1"/>
                <w:szCs w:val="22"/>
              </w:rPr>
              <w:t xml:space="preserve"> </w:t>
            </w:r>
            <w:r w:rsidRPr="00A32DB2">
              <w:rPr>
                <w:rFonts w:ascii="Arial" w:hAnsi="Arial" w:cs="Arial"/>
                <w:color w:val="000000" w:themeColor="text1"/>
                <w:szCs w:val="22"/>
              </w:rPr>
              <w:t>notes that you have created for this class</w:t>
            </w:r>
            <w:r w:rsidR="008636E7">
              <w:rPr>
                <w:rFonts w:ascii="Arial" w:hAnsi="Arial" w:cs="Arial"/>
                <w:color w:val="000000" w:themeColor="text1"/>
                <w:szCs w:val="22"/>
              </w:rPr>
              <w:t xml:space="preserve"> (i.e. not the instructor’s notes and not someone else’s notes)</w:t>
            </w:r>
            <w:r w:rsidRPr="00A32DB2">
              <w:rPr>
                <w:rFonts w:ascii="Arial" w:hAnsi="Arial" w:cs="Arial"/>
                <w:color w:val="000000" w:themeColor="text1"/>
                <w:szCs w:val="22"/>
              </w:rPr>
              <w:t>.</w:t>
            </w:r>
          </w:p>
        </w:tc>
      </w:tr>
    </w:tbl>
    <w:p w14:paraId="5DC4D531" w14:textId="77777777" w:rsidR="00245A05" w:rsidRPr="00245A05" w:rsidRDefault="00245A05" w:rsidP="00AB0C52">
      <w:pPr>
        <w:pStyle w:val="BodyText"/>
        <w:spacing w:before="200" w:after="200"/>
        <w:ind w:right="-14"/>
        <w:rPr>
          <w:rFonts w:ascii="Arial" w:hAnsi="Arial" w:cs="Arial"/>
          <w:b/>
          <w:bCs/>
          <w:sz w:val="28"/>
          <w:szCs w:val="28"/>
        </w:rPr>
      </w:pPr>
    </w:p>
    <w:sectPr w:rsidR="00245A05" w:rsidRPr="00245A05" w:rsidSect="002E55BB">
      <w:type w:val="continuous"/>
      <w:pgSz w:w="12240" w:h="15840"/>
      <w:pgMar w:top="1008"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BBB"/>
    <w:multiLevelType w:val="hybridMultilevel"/>
    <w:tmpl w:val="90D6C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537F"/>
    <w:multiLevelType w:val="hybridMultilevel"/>
    <w:tmpl w:val="7A5A5E86"/>
    <w:lvl w:ilvl="0" w:tplc="F9F82E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537D"/>
    <w:multiLevelType w:val="hybridMultilevel"/>
    <w:tmpl w:val="99D623E0"/>
    <w:lvl w:ilvl="0" w:tplc="3196A4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315EE"/>
    <w:multiLevelType w:val="hybridMultilevel"/>
    <w:tmpl w:val="991E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97972"/>
    <w:multiLevelType w:val="hybridMultilevel"/>
    <w:tmpl w:val="D436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73D8"/>
    <w:multiLevelType w:val="hybridMultilevel"/>
    <w:tmpl w:val="DBD280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946738"/>
    <w:multiLevelType w:val="hybridMultilevel"/>
    <w:tmpl w:val="1DB07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F176F"/>
    <w:multiLevelType w:val="multilevel"/>
    <w:tmpl w:val="991E92C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322570"/>
    <w:multiLevelType w:val="hybridMultilevel"/>
    <w:tmpl w:val="C984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86FD3"/>
    <w:multiLevelType w:val="hybridMultilevel"/>
    <w:tmpl w:val="71A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94549"/>
    <w:multiLevelType w:val="hybridMultilevel"/>
    <w:tmpl w:val="523ACDFA"/>
    <w:lvl w:ilvl="0" w:tplc="664E27D2">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E0D5E"/>
    <w:multiLevelType w:val="hybridMultilevel"/>
    <w:tmpl w:val="DF0C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90689">
    <w:abstractNumId w:val="10"/>
  </w:num>
  <w:num w:numId="2" w16cid:durableId="1568757468">
    <w:abstractNumId w:val="0"/>
  </w:num>
  <w:num w:numId="3" w16cid:durableId="1842886944">
    <w:abstractNumId w:val="4"/>
  </w:num>
  <w:num w:numId="4" w16cid:durableId="1664357519">
    <w:abstractNumId w:val="8"/>
  </w:num>
  <w:num w:numId="5" w16cid:durableId="175047633">
    <w:abstractNumId w:val="9"/>
  </w:num>
  <w:num w:numId="6" w16cid:durableId="2021618156">
    <w:abstractNumId w:val="11"/>
  </w:num>
  <w:num w:numId="7" w16cid:durableId="1536507232">
    <w:abstractNumId w:val="1"/>
  </w:num>
  <w:num w:numId="8" w16cid:durableId="1964001101">
    <w:abstractNumId w:val="3"/>
  </w:num>
  <w:num w:numId="9" w16cid:durableId="1011876084">
    <w:abstractNumId w:val="6"/>
  </w:num>
  <w:num w:numId="10" w16cid:durableId="1304771445">
    <w:abstractNumId w:val="2"/>
  </w:num>
  <w:num w:numId="11" w16cid:durableId="670529182">
    <w:abstractNumId w:val="7"/>
  </w:num>
  <w:num w:numId="12" w16cid:durableId="10944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F"/>
    <w:rsid w:val="00012C2E"/>
    <w:rsid w:val="000307D5"/>
    <w:rsid w:val="00040E70"/>
    <w:rsid w:val="0004688A"/>
    <w:rsid w:val="000479AE"/>
    <w:rsid w:val="00064F6D"/>
    <w:rsid w:val="00080740"/>
    <w:rsid w:val="00096EC6"/>
    <w:rsid w:val="000A198E"/>
    <w:rsid w:val="000B064C"/>
    <w:rsid w:val="000C670C"/>
    <w:rsid w:val="00106209"/>
    <w:rsid w:val="00110D69"/>
    <w:rsid w:val="00110FAF"/>
    <w:rsid w:val="00120850"/>
    <w:rsid w:val="00141C3B"/>
    <w:rsid w:val="00163C0F"/>
    <w:rsid w:val="0017336D"/>
    <w:rsid w:val="001910EA"/>
    <w:rsid w:val="001945B8"/>
    <w:rsid w:val="0019640C"/>
    <w:rsid w:val="001F5EE1"/>
    <w:rsid w:val="002179F7"/>
    <w:rsid w:val="00227310"/>
    <w:rsid w:val="00245A05"/>
    <w:rsid w:val="0027021B"/>
    <w:rsid w:val="00276C4C"/>
    <w:rsid w:val="00282EEC"/>
    <w:rsid w:val="00291A0F"/>
    <w:rsid w:val="002A5BCC"/>
    <w:rsid w:val="002C2514"/>
    <w:rsid w:val="002E55BB"/>
    <w:rsid w:val="00305806"/>
    <w:rsid w:val="003279A4"/>
    <w:rsid w:val="00335650"/>
    <w:rsid w:val="003443C7"/>
    <w:rsid w:val="00363E04"/>
    <w:rsid w:val="00366175"/>
    <w:rsid w:val="003B06A1"/>
    <w:rsid w:val="003C4EAB"/>
    <w:rsid w:val="003F6A03"/>
    <w:rsid w:val="00403E12"/>
    <w:rsid w:val="00421243"/>
    <w:rsid w:val="00435CF0"/>
    <w:rsid w:val="00437DB1"/>
    <w:rsid w:val="00473A6C"/>
    <w:rsid w:val="0048028C"/>
    <w:rsid w:val="00484236"/>
    <w:rsid w:val="0048478C"/>
    <w:rsid w:val="00485D56"/>
    <w:rsid w:val="00496388"/>
    <w:rsid w:val="004A0766"/>
    <w:rsid w:val="004A41CD"/>
    <w:rsid w:val="004B0FA2"/>
    <w:rsid w:val="004B5A6F"/>
    <w:rsid w:val="004D771A"/>
    <w:rsid w:val="004E621B"/>
    <w:rsid w:val="004F128F"/>
    <w:rsid w:val="00523F38"/>
    <w:rsid w:val="00525BAF"/>
    <w:rsid w:val="005518DE"/>
    <w:rsid w:val="005826FF"/>
    <w:rsid w:val="005B0DB8"/>
    <w:rsid w:val="005C79FE"/>
    <w:rsid w:val="005D0901"/>
    <w:rsid w:val="005D1580"/>
    <w:rsid w:val="006377D1"/>
    <w:rsid w:val="00666161"/>
    <w:rsid w:val="00687407"/>
    <w:rsid w:val="006B72F1"/>
    <w:rsid w:val="006D16EF"/>
    <w:rsid w:val="006F50E4"/>
    <w:rsid w:val="006F5515"/>
    <w:rsid w:val="00706205"/>
    <w:rsid w:val="0072486A"/>
    <w:rsid w:val="00726084"/>
    <w:rsid w:val="0073348C"/>
    <w:rsid w:val="00742485"/>
    <w:rsid w:val="0074397A"/>
    <w:rsid w:val="0074500E"/>
    <w:rsid w:val="007478BB"/>
    <w:rsid w:val="007622A0"/>
    <w:rsid w:val="007728AF"/>
    <w:rsid w:val="007866A2"/>
    <w:rsid w:val="007C49C3"/>
    <w:rsid w:val="007D3C0C"/>
    <w:rsid w:val="007F1E15"/>
    <w:rsid w:val="00821AD5"/>
    <w:rsid w:val="008636E7"/>
    <w:rsid w:val="0087757B"/>
    <w:rsid w:val="008B027B"/>
    <w:rsid w:val="008C112C"/>
    <w:rsid w:val="008D669D"/>
    <w:rsid w:val="008F25A7"/>
    <w:rsid w:val="00923A7D"/>
    <w:rsid w:val="00925958"/>
    <w:rsid w:val="0092720D"/>
    <w:rsid w:val="0093774B"/>
    <w:rsid w:val="00943308"/>
    <w:rsid w:val="009579DC"/>
    <w:rsid w:val="0096330C"/>
    <w:rsid w:val="00965F32"/>
    <w:rsid w:val="00987922"/>
    <w:rsid w:val="00997F48"/>
    <w:rsid w:val="009A6972"/>
    <w:rsid w:val="009D1696"/>
    <w:rsid w:val="009D202E"/>
    <w:rsid w:val="009D525E"/>
    <w:rsid w:val="00A27F5A"/>
    <w:rsid w:val="00A32329"/>
    <w:rsid w:val="00A32DB2"/>
    <w:rsid w:val="00A44035"/>
    <w:rsid w:val="00A546E8"/>
    <w:rsid w:val="00A54BDF"/>
    <w:rsid w:val="00A650F6"/>
    <w:rsid w:val="00A70924"/>
    <w:rsid w:val="00A87F43"/>
    <w:rsid w:val="00AA26B7"/>
    <w:rsid w:val="00AB0C52"/>
    <w:rsid w:val="00AC06F6"/>
    <w:rsid w:val="00AC472A"/>
    <w:rsid w:val="00AD20A9"/>
    <w:rsid w:val="00AD3947"/>
    <w:rsid w:val="00AD665D"/>
    <w:rsid w:val="00AE1638"/>
    <w:rsid w:val="00B01700"/>
    <w:rsid w:val="00B058B2"/>
    <w:rsid w:val="00B405DE"/>
    <w:rsid w:val="00B63B47"/>
    <w:rsid w:val="00BD39BB"/>
    <w:rsid w:val="00BF7176"/>
    <w:rsid w:val="00C01604"/>
    <w:rsid w:val="00C2264B"/>
    <w:rsid w:val="00C31844"/>
    <w:rsid w:val="00C61651"/>
    <w:rsid w:val="00C8089C"/>
    <w:rsid w:val="00C93417"/>
    <w:rsid w:val="00CB0C51"/>
    <w:rsid w:val="00CB407C"/>
    <w:rsid w:val="00CF04F1"/>
    <w:rsid w:val="00CF5218"/>
    <w:rsid w:val="00D07C58"/>
    <w:rsid w:val="00D125F4"/>
    <w:rsid w:val="00D344D5"/>
    <w:rsid w:val="00D5245E"/>
    <w:rsid w:val="00D60C9D"/>
    <w:rsid w:val="00D760AA"/>
    <w:rsid w:val="00D86D77"/>
    <w:rsid w:val="00D87AE1"/>
    <w:rsid w:val="00DB780F"/>
    <w:rsid w:val="00DD2366"/>
    <w:rsid w:val="00DF41BB"/>
    <w:rsid w:val="00E049FF"/>
    <w:rsid w:val="00E42DBF"/>
    <w:rsid w:val="00E522CD"/>
    <w:rsid w:val="00E9430E"/>
    <w:rsid w:val="00EC0EF9"/>
    <w:rsid w:val="00ED5FF1"/>
    <w:rsid w:val="00EE1E3B"/>
    <w:rsid w:val="00F07101"/>
    <w:rsid w:val="00F1632F"/>
    <w:rsid w:val="00F40AC5"/>
    <w:rsid w:val="00F46609"/>
    <w:rsid w:val="00F758EF"/>
    <w:rsid w:val="00F913C0"/>
    <w:rsid w:val="00FA6E51"/>
    <w:rsid w:val="00FB0DD4"/>
    <w:rsid w:val="00FB2596"/>
    <w:rsid w:val="00FC37C7"/>
    <w:rsid w:val="00FF4483"/>
    <w:rsid w:val="00FF46B6"/>
    <w:rsid w:val="00FF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037D"/>
  <w15:chartTrackingRefBased/>
  <w15:docId w15:val="{712404CB-3CE1-6344-8D9E-921A4543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CF0"/>
    <w:rPr>
      <w:rFonts w:ascii="Arial" w:hAnsi="Arial"/>
      <w:szCs w:val="22"/>
    </w:rPr>
  </w:style>
  <w:style w:type="paragraph" w:styleId="Heading1">
    <w:name w:val="heading 1"/>
    <w:basedOn w:val="Normal"/>
    <w:next w:val="Normal"/>
    <w:link w:val="Heading1Char"/>
    <w:autoRedefine/>
    <w:uiPriority w:val="9"/>
    <w:qFormat/>
    <w:rsid w:val="00E049FF"/>
    <w:pPr>
      <w:tabs>
        <w:tab w:val="left" w:pos="3686"/>
      </w:tabs>
      <w:spacing w:before="60" w:after="240"/>
      <w:outlineLvl w:val="0"/>
    </w:pPr>
    <w:rPr>
      <w:rFonts w:eastAsiaTheme="majorEastAsia" w:cstheme="minorHAnsi"/>
      <w:b/>
      <w:w w:val="105"/>
      <w:sz w:val="28"/>
      <w:szCs w:val="28"/>
    </w:rPr>
  </w:style>
  <w:style w:type="paragraph" w:styleId="Heading2">
    <w:name w:val="heading 2"/>
    <w:basedOn w:val="Normal"/>
    <w:next w:val="Normal"/>
    <w:link w:val="Heading2Char"/>
    <w:uiPriority w:val="9"/>
    <w:semiHidden/>
    <w:unhideWhenUsed/>
    <w:qFormat/>
    <w:rsid w:val="00435C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621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FF"/>
    <w:rPr>
      <w:rFonts w:eastAsiaTheme="majorEastAsia" w:cstheme="minorHAnsi"/>
      <w:b/>
      <w:w w:val="105"/>
      <w:sz w:val="28"/>
      <w:szCs w:val="28"/>
    </w:rPr>
  </w:style>
  <w:style w:type="paragraph" w:styleId="Header">
    <w:name w:val="header"/>
    <w:basedOn w:val="Normal"/>
    <w:link w:val="HeaderChar"/>
    <w:unhideWhenUsed/>
    <w:rsid w:val="00E049FF"/>
    <w:pPr>
      <w:tabs>
        <w:tab w:val="center" w:pos="4680"/>
        <w:tab w:val="right" w:pos="9360"/>
      </w:tabs>
    </w:pPr>
  </w:style>
  <w:style w:type="character" w:customStyle="1" w:styleId="HeaderChar">
    <w:name w:val="Header Char"/>
    <w:basedOn w:val="DefaultParagraphFont"/>
    <w:link w:val="Header"/>
    <w:rsid w:val="00E049FF"/>
    <w:rPr>
      <w:rFonts w:ascii="Arial" w:hAnsi="Arial"/>
      <w:szCs w:val="22"/>
    </w:rPr>
  </w:style>
  <w:style w:type="character" w:customStyle="1" w:styleId="Heading2Char">
    <w:name w:val="Heading 2 Char"/>
    <w:basedOn w:val="DefaultParagraphFont"/>
    <w:link w:val="Heading2"/>
    <w:uiPriority w:val="9"/>
    <w:semiHidden/>
    <w:rsid w:val="00435CF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86D77"/>
    <w:rPr>
      <w:color w:val="0563C1" w:themeColor="hyperlink"/>
      <w:u w:val="single"/>
    </w:rPr>
  </w:style>
  <w:style w:type="character" w:styleId="UnresolvedMention">
    <w:name w:val="Unresolved Mention"/>
    <w:basedOn w:val="DefaultParagraphFont"/>
    <w:uiPriority w:val="99"/>
    <w:semiHidden/>
    <w:unhideWhenUsed/>
    <w:rsid w:val="00D86D77"/>
    <w:rPr>
      <w:color w:val="605E5C"/>
      <w:shd w:val="clear" w:color="auto" w:fill="E1DFDD"/>
    </w:rPr>
  </w:style>
  <w:style w:type="paragraph" w:styleId="ListParagraph">
    <w:name w:val="List Paragraph"/>
    <w:basedOn w:val="Normal"/>
    <w:autoRedefine/>
    <w:uiPriority w:val="1"/>
    <w:unhideWhenUsed/>
    <w:qFormat/>
    <w:rsid w:val="00D125F4"/>
    <w:pPr>
      <w:numPr>
        <w:numId w:val="1"/>
      </w:numPr>
      <w:autoSpaceDE w:val="0"/>
      <w:autoSpaceDN w:val="0"/>
      <w:adjustRightInd w:val="0"/>
      <w:spacing w:before="120" w:after="120"/>
    </w:pPr>
    <w:rPr>
      <w:rFonts w:asciiTheme="minorHAnsi" w:eastAsia="Cambria" w:hAnsiTheme="minorHAnsi" w:cstheme="minorHAnsi"/>
      <w:szCs w:val="24"/>
      <w:lang w:eastAsia="ja-JP"/>
    </w:rPr>
  </w:style>
  <w:style w:type="paragraph" w:styleId="BodyText">
    <w:name w:val="Body Text"/>
    <w:basedOn w:val="Normal"/>
    <w:link w:val="BodyTextChar"/>
    <w:semiHidden/>
    <w:rsid w:val="00D125F4"/>
    <w:rPr>
      <w:rFonts w:ascii="Times New Roman" w:eastAsia="Times New Roman" w:hAnsi="Times New Roman" w:cs="Times New Roman"/>
      <w:sz w:val="22"/>
      <w:szCs w:val="24"/>
    </w:rPr>
  </w:style>
  <w:style w:type="character" w:customStyle="1" w:styleId="BodyTextChar">
    <w:name w:val="Body Text Char"/>
    <w:basedOn w:val="DefaultParagraphFont"/>
    <w:link w:val="BodyText"/>
    <w:semiHidden/>
    <w:rsid w:val="00D125F4"/>
    <w:rPr>
      <w:rFonts w:ascii="Times New Roman" w:eastAsia="Times New Roman" w:hAnsi="Times New Roman" w:cs="Times New Roman"/>
      <w:sz w:val="22"/>
    </w:rPr>
  </w:style>
  <w:style w:type="paragraph" w:styleId="NoSpacing">
    <w:name w:val="No Spacing"/>
    <w:uiPriority w:val="1"/>
    <w:qFormat/>
    <w:rsid w:val="00F913C0"/>
    <w:rPr>
      <w:rFonts w:ascii="Arial" w:hAnsi="Arial"/>
      <w:szCs w:val="22"/>
    </w:rPr>
  </w:style>
  <w:style w:type="table" w:styleId="TableGrid">
    <w:name w:val="Table Grid"/>
    <w:basedOn w:val="TableNormal"/>
    <w:uiPriority w:val="59"/>
    <w:rsid w:val="002E55BB"/>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4E621B"/>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4E621B"/>
  </w:style>
  <w:style w:type="character" w:styleId="Strong">
    <w:name w:val="Strong"/>
    <w:basedOn w:val="DefaultParagraphFont"/>
    <w:uiPriority w:val="22"/>
    <w:qFormat/>
    <w:rsid w:val="004E621B"/>
    <w:rPr>
      <w:b/>
      <w:bCs/>
    </w:rPr>
  </w:style>
  <w:style w:type="character" w:styleId="FollowedHyperlink">
    <w:name w:val="FollowedHyperlink"/>
    <w:basedOn w:val="DefaultParagraphFont"/>
    <w:uiPriority w:val="99"/>
    <w:semiHidden/>
    <w:unhideWhenUsed/>
    <w:rsid w:val="004E621B"/>
    <w:rPr>
      <w:color w:val="954F72" w:themeColor="followedHyperlink"/>
      <w:u w:val="single"/>
    </w:rPr>
  </w:style>
  <w:style w:type="paragraph" w:styleId="NormalWeb">
    <w:name w:val="Normal (Web)"/>
    <w:basedOn w:val="Normal"/>
    <w:uiPriority w:val="99"/>
    <w:unhideWhenUsed/>
    <w:rsid w:val="00163C0F"/>
    <w:pPr>
      <w:spacing w:before="100" w:beforeAutospacing="1" w:after="100" w:afterAutospacing="1"/>
    </w:pPr>
    <w:rPr>
      <w:rFonts w:ascii="Times New Roman" w:eastAsia="Times New Roman" w:hAnsi="Times New Roman" w:cs="Times New Roman"/>
      <w:szCs w:val="24"/>
    </w:rPr>
  </w:style>
  <w:style w:type="numbering" w:customStyle="1" w:styleId="CurrentList1">
    <w:name w:val="Current List1"/>
    <w:uiPriority w:val="99"/>
    <w:rsid w:val="0072608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1667">
      <w:bodyDiv w:val="1"/>
      <w:marLeft w:val="0"/>
      <w:marRight w:val="0"/>
      <w:marTop w:val="0"/>
      <w:marBottom w:val="0"/>
      <w:divBdr>
        <w:top w:val="none" w:sz="0" w:space="0" w:color="auto"/>
        <w:left w:val="none" w:sz="0" w:space="0" w:color="auto"/>
        <w:bottom w:val="none" w:sz="0" w:space="0" w:color="auto"/>
        <w:right w:val="none" w:sz="0" w:space="0" w:color="auto"/>
      </w:divBdr>
      <w:divsChild>
        <w:div w:id="721247733">
          <w:marLeft w:val="0"/>
          <w:marRight w:val="0"/>
          <w:marTop w:val="0"/>
          <w:marBottom w:val="0"/>
          <w:divBdr>
            <w:top w:val="none" w:sz="0" w:space="0" w:color="auto"/>
            <w:left w:val="none" w:sz="0" w:space="0" w:color="auto"/>
            <w:bottom w:val="none" w:sz="0" w:space="0" w:color="auto"/>
            <w:right w:val="none" w:sz="0" w:space="0" w:color="auto"/>
          </w:divBdr>
          <w:divsChild>
            <w:div w:id="367685084">
              <w:marLeft w:val="0"/>
              <w:marRight w:val="0"/>
              <w:marTop w:val="0"/>
              <w:marBottom w:val="0"/>
              <w:divBdr>
                <w:top w:val="none" w:sz="0" w:space="0" w:color="auto"/>
                <w:left w:val="none" w:sz="0" w:space="0" w:color="auto"/>
                <w:bottom w:val="none" w:sz="0" w:space="0" w:color="auto"/>
                <w:right w:val="none" w:sz="0" w:space="0" w:color="auto"/>
              </w:divBdr>
              <w:divsChild>
                <w:div w:id="478107776">
                  <w:marLeft w:val="0"/>
                  <w:marRight w:val="0"/>
                  <w:marTop w:val="0"/>
                  <w:marBottom w:val="0"/>
                  <w:divBdr>
                    <w:top w:val="none" w:sz="0" w:space="0" w:color="auto"/>
                    <w:left w:val="none" w:sz="0" w:space="0" w:color="auto"/>
                    <w:bottom w:val="none" w:sz="0" w:space="0" w:color="auto"/>
                    <w:right w:val="none" w:sz="0" w:space="0" w:color="auto"/>
                  </w:divBdr>
                </w:div>
                <w:div w:id="13661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hill2@uab.edu" TargetMode="External"/><Relationship Id="rId13" Type="http://schemas.openxmlformats.org/officeDocument/2006/relationships/hyperlink" Target="https://www.uab.edu/one-stop/images/documents/academic-integrity.pdf" TargetMode="External"/><Relationship Id="rId3" Type="http://schemas.openxmlformats.org/officeDocument/2006/relationships/settings" Target="settings.xml"/><Relationship Id="rId7" Type="http://schemas.openxmlformats.org/officeDocument/2006/relationships/hyperlink" Target="mailto:cbhill2@uab.edu" TargetMode="External"/><Relationship Id="rId12" Type="http://schemas.openxmlformats.org/officeDocument/2006/relationships/hyperlink" Target="https://www.uab.edu/students/one-stop/policies/institutional-refund-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uab.edu/students/academics/academic-calenda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uab.edu/students/academics"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uab.edu/d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Grades BreakDown</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tx2">
                  <a:lumMod val="75000"/>
                  <a:lumOff val="2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C48-A84B-8256-FA471C2BFCB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C48-A84B-8256-FA471C2BFCBA}"/>
              </c:ext>
            </c:extLst>
          </c:dPt>
          <c:dPt>
            <c:idx val="2"/>
            <c:bubble3D val="0"/>
            <c:spPr>
              <a:solidFill>
                <a:srgbClr val="A9A1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C48-A84B-8256-FA471C2BFCBA}"/>
              </c:ext>
            </c:extLst>
          </c:dPt>
          <c:dPt>
            <c:idx val="3"/>
            <c:bubble3D val="0"/>
            <c:spPr>
              <a:solidFill>
                <a:schemeClr val="bg2">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C48-A84B-8256-FA471C2BFCBA}"/>
              </c:ext>
            </c:extLst>
          </c:dPt>
          <c:dPt>
            <c:idx val="4"/>
            <c:bubble3D val="0"/>
            <c:spPr>
              <a:solidFill>
                <a:schemeClr val="accent4">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EC48-A84B-8256-FA471C2BFCB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Sheet1!$A$1:$A$5</c:f>
              <c:strCache>
                <c:ptCount val="5"/>
                <c:pt idx="0">
                  <c:v>Canvas Homework</c:v>
                </c:pt>
                <c:pt idx="1">
                  <c:v>Canvas Quizzes</c:v>
                </c:pt>
                <c:pt idx="2">
                  <c:v>Participation</c:v>
                </c:pt>
                <c:pt idx="3">
                  <c:v>Group Assignments</c:v>
                </c:pt>
                <c:pt idx="4">
                  <c:v>Final Exam*</c:v>
                </c:pt>
              </c:strCache>
            </c:strRef>
          </c:cat>
          <c:val>
            <c:numRef>
              <c:f>Sheet1!$B$1:$B$5</c:f>
              <c:numCache>
                <c:formatCode>0%</c:formatCode>
                <c:ptCount val="5"/>
                <c:pt idx="0">
                  <c:v>0.19</c:v>
                </c:pt>
                <c:pt idx="1">
                  <c:v>0.19</c:v>
                </c:pt>
                <c:pt idx="2">
                  <c:v>0.12</c:v>
                </c:pt>
                <c:pt idx="3">
                  <c:v>0.3</c:v>
                </c:pt>
                <c:pt idx="4">
                  <c:v>0.2</c:v>
                </c:pt>
              </c:numCache>
            </c:numRef>
          </c:val>
          <c:extLst>
            <c:ext xmlns:c16="http://schemas.microsoft.com/office/drawing/2014/chart" uri="{C3380CC4-5D6E-409C-BE32-E72D297353CC}">
              <c16:uniqueId val="{0000000A-EC48-A84B-8256-FA471C2BFCB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Puchta, Tami St Clair</dc:creator>
  <cp:keywords/>
  <dc:description/>
  <cp:lastModifiedBy>Hill, Casey</cp:lastModifiedBy>
  <cp:revision>48</cp:revision>
  <dcterms:created xsi:type="dcterms:W3CDTF">2025-01-13T17:02:00Z</dcterms:created>
  <dcterms:modified xsi:type="dcterms:W3CDTF">2025-08-21T19:25:00Z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2025-01-13T16:50:09Z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5a54de2d-7d88-4a92-939a-d4b2d94cc5d0</vt:lpwstr>
  </property>
  <property fmtid="{D5CDD505-2E9C-101B-9397-08002B2CF9AE}" pid="8" name="MSIP_Label_ae7542bc-63e5-412b-b0a0-d9586028a7d0_ContentBits">
    <vt:lpwstr>0</vt:lpwstr>
  </property>
</Properties>
</file>